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79F80" w14:textId="77777777" w:rsidR="00773486" w:rsidRDefault="00773486" w:rsidP="00773486">
      <w:pPr>
        <w:widowControl/>
        <w:jc w:val="left"/>
        <w:rPr>
          <w:rFonts w:ascii="仿宋" w:eastAsia="仿宋" w:hAnsi="仿宋"/>
          <w:w w:val="105"/>
          <w:sz w:val="30"/>
          <w:szCs w:val="30"/>
        </w:rPr>
      </w:pPr>
      <w:r>
        <w:rPr>
          <w:rFonts w:ascii="仿宋" w:eastAsia="仿宋" w:hAnsi="仿宋" w:hint="eastAsia"/>
          <w:w w:val="105"/>
          <w:sz w:val="30"/>
          <w:szCs w:val="30"/>
        </w:rPr>
        <w:t>附件：</w:t>
      </w:r>
      <w:bookmarkStart w:id="0" w:name="_Hlk78379226"/>
    </w:p>
    <w:p w14:paraId="644ED813" w14:textId="77777777" w:rsidR="00773486" w:rsidRDefault="00773486" w:rsidP="00773486">
      <w:pPr>
        <w:widowControl/>
        <w:jc w:val="center"/>
        <w:rPr>
          <w:rFonts w:asciiTheme="majorEastAsia" w:eastAsiaTheme="majorEastAsia" w:hAnsiTheme="majorEastAsia" w:cstheme="majorEastAsia"/>
          <w:w w:val="105"/>
          <w:sz w:val="30"/>
          <w:szCs w:val="30"/>
        </w:rPr>
      </w:pPr>
      <w:r>
        <w:rPr>
          <w:rFonts w:ascii="华文中宋" w:eastAsia="华文中宋" w:hAnsi="华文中宋" w:cs="华文中宋" w:hint="eastAsia"/>
          <w:w w:val="105"/>
          <w:sz w:val="36"/>
          <w:szCs w:val="36"/>
        </w:rPr>
        <w:t>2021年全国行业职业技能竞赛--第二届全国电信和互联网行业职业技能竞赛“大数据分析师”赛项广东省选拔赛</w:t>
      </w:r>
      <w:bookmarkEnd w:id="0"/>
      <w:r>
        <w:rPr>
          <w:rFonts w:ascii="华文中宋" w:eastAsia="华文中宋" w:hAnsi="华文中宋" w:cs="华文中宋" w:hint="eastAsia"/>
          <w:w w:val="105"/>
          <w:sz w:val="36"/>
          <w:szCs w:val="36"/>
        </w:rPr>
        <w:t>实施方案</w:t>
      </w:r>
    </w:p>
    <w:p w14:paraId="3FC4444B" w14:textId="77777777" w:rsidR="00773486" w:rsidRDefault="00773486" w:rsidP="00773486">
      <w:pPr>
        <w:pStyle w:val="a9"/>
        <w:spacing w:before="5" w:line="381" w:lineRule="auto"/>
        <w:ind w:left="261" w:right="222" w:firstLine="637"/>
        <w:jc w:val="both"/>
        <w:rPr>
          <w:rFonts w:ascii="仿宋" w:eastAsia="仿宋" w:hAnsi="仿宋"/>
          <w:w w:val="105"/>
          <w:sz w:val="30"/>
          <w:szCs w:val="30"/>
          <w:lang w:eastAsia="zh-CN"/>
        </w:rPr>
      </w:pPr>
    </w:p>
    <w:p w14:paraId="677CC098" w14:textId="77777777" w:rsidR="00773486" w:rsidRDefault="00773486" w:rsidP="00773486">
      <w:pPr>
        <w:pStyle w:val="a9"/>
        <w:spacing w:before="5" w:line="381" w:lineRule="auto"/>
        <w:ind w:left="261" w:right="222" w:firstLine="637"/>
        <w:jc w:val="both"/>
        <w:rPr>
          <w:rFonts w:ascii="仿宋" w:eastAsia="仿宋" w:hAnsi="仿宋"/>
          <w:w w:val="105"/>
          <w:sz w:val="30"/>
          <w:szCs w:val="30"/>
          <w:lang w:eastAsia="zh-CN"/>
        </w:rPr>
      </w:pP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>为深入学习贯彻习近平总书记关于青年工作的重要思想、对技能人才工作的重要指示精神，引导广大青年坚定理想信念、站稳人民立场、练就过硬本领、投身强国伟业，激励广大青年走技能成才、技能报国之路，更好地在全社会弘扬精益求精的工匠精神，结合广东实际，我会</w:t>
      </w:r>
      <w:r>
        <w:rPr>
          <w:rFonts w:ascii="仿宋" w:eastAsia="仿宋" w:hAnsi="仿宋"/>
          <w:w w:val="105"/>
          <w:sz w:val="30"/>
          <w:szCs w:val="30"/>
          <w:lang w:eastAsia="zh-CN"/>
        </w:rPr>
        <w:t>决定</w:t>
      </w: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>在全省范围举办</w:t>
      </w:r>
      <w:r>
        <w:rPr>
          <w:rFonts w:ascii="仿宋" w:eastAsia="仿宋" w:hAnsi="仿宋"/>
          <w:w w:val="105"/>
          <w:sz w:val="30"/>
          <w:szCs w:val="30"/>
          <w:lang w:eastAsia="zh-CN"/>
        </w:rPr>
        <w:t>2021年全国行业职业技能竞赛--第二届全国电信和互联网行业职业技能竞赛“大数据分析师”赛项广东省选拔赛</w:t>
      </w: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>（省级二类技能竞赛）。为保证竞赛的顺利进行，并取得实效，现结合实际情况，制定本实施方案。</w:t>
      </w:r>
    </w:p>
    <w:p w14:paraId="37F56EC5" w14:textId="77777777" w:rsidR="00773486" w:rsidRDefault="00773486" w:rsidP="00773486">
      <w:pPr>
        <w:pStyle w:val="a9"/>
        <w:spacing w:before="5" w:line="381" w:lineRule="auto"/>
        <w:ind w:left="261" w:right="222" w:firstLine="637"/>
        <w:jc w:val="both"/>
        <w:rPr>
          <w:rFonts w:ascii="黑体" w:eastAsia="黑体" w:hAnsi="黑体"/>
          <w:b/>
          <w:bCs/>
          <w:w w:val="105"/>
          <w:sz w:val="30"/>
          <w:szCs w:val="30"/>
          <w:lang w:eastAsia="zh-CN"/>
        </w:rPr>
      </w:pPr>
      <w:r>
        <w:rPr>
          <w:rFonts w:ascii="黑体" w:eastAsia="黑体" w:hAnsi="黑体" w:hint="eastAsia"/>
          <w:b/>
          <w:bCs/>
          <w:w w:val="105"/>
          <w:sz w:val="30"/>
          <w:szCs w:val="30"/>
          <w:lang w:eastAsia="zh-CN"/>
        </w:rPr>
        <w:t>一、竞赛宗旨</w:t>
      </w:r>
    </w:p>
    <w:p w14:paraId="5DA75674" w14:textId="77777777" w:rsidR="00773486" w:rsidRDefault="00773486" w:rsidP="00773486">
      <w:pPr>
        <w:pStyle w:val="a9"/>
        <w:spacing w:before="5" w:line="381" w:lineRule="auto"/>
        <w:ind w:left="261" w:right="222" w:firstLine="637"/>
        <w:jc w:val="both"/>
        <w:rPr>
          <w:rFonts w:ascii="仿宋" w:eastAsia="仿宋" w:hAnsi="仿宋" w:cs="黑体"/>
          <w:w w:val="105"/>
          <w:kern w:val="2"/>
          <w:sz w:val="30"/>
          <w:szCs w:val="30"/>
          <w:lang w:eastAsia="zh-CN"/>
        </w:rPr>
      </w:pPr>
      <w:r>
        <w:rPr>
          <w:rFonts w:ascii="仿宋" w:eastAsia="仿宋" w:hAnsi="仿宋" w:cs="黑体" w:hint="eastAsia"/>
          <w:w w:val="105"/>
          <w:kern w:val="2"/>
          <w:sz w:val="30"/>
          <w:szCs w:val="30"/>
          <w:lang w:eastAsia="zh-CN"/>
        </w:rPr>
        <w:t>实现以赛促学、以赛促训、以赛促评、以赛促建，为全面提高劳动者素质、推动我省经济高质量发展提供坚实基础，营造劳动光荣、技能宝贵、创造伟大的社会风尚。发挥大赛社会效应，展示广东省职业技能水平，服务广东省产业转型发展，增强职业技能培养影响力和吸引力。</w:t>
      </w:r>
    </w:p>
    <w:p w14:paraId="77AC86A4" w14:textId="77777777" w:rsidR="00773486" w:rsidRDefault="00773486" w:rsidP="00773486">
      <w:pPr>
        <w:pStyle w:val="a9"/>
        <w:spacing w:before="5" w:line="381" w:lineRule="auto"/>
        <w:ind w:left="261" w:right="222" w:firstLine="637"/>
        <w:jc w:val="both"/>
        <w:rPr>
          <w:rFonts w:ascii="黑体" w:eastAsia="黑体" w:hAnsi="黑体"/>
          <w:b/>
          <w:bCs/>
          <w:w w:val="105"/>
          <w:sz w:val="30"/>
          <w:szCs w:val="30"/>
          <w:lang w:eastAsia="zh-CN"/>
        </w:rPr>
      </w:pPr>
      <w:r>
        <w:rPr>
          <w:rFonts w:ascii="黑体" w:eastAsia="黑体" w:hAnsi="黑体" w:hint="eastAsia"/>
          <w:b/>
          <w:bCs/>
          <w:w w:val="105"/>
          <w:sz w:val="30"/>
          <w:szCs w:val="30"/>
          <w:lang w:eastAsia="zh-CN"/>
        </w:rPr>
        <w:t>二、组织机构</w:t>
      </w:r>
    </w:p>
    <w:p w14:paraId="30B62E00" w14:textId="77777777" w:rsidR="00773486" w:rsidRDefault="00773486" w:rsidP="00773486">
      <w:pPr>
        <w:pStyle w:val="a9"/>
        <w:spacing w:before="5" w:line="381" w:lineRule="auto"/>
        <w:ind w:left="261" w:right="222" w:firstLine="637"/>
        <w:jc w:val="both"/>
        <w:rPr>
          <w:rFonts w:ascii="仿宋" w:eastAsia="仿宋" w:hAnsi="仿宋"/>
          <w:w w:val="105"/>
          <w:sz w:val="30"/>
          <w:szCs w:val="30"/>
          <w:lang w:eastAsia="zh-CN"/>
        </w:rPr>
      </w:pPr>
      <w:r>
        <w:rPr>
          <w:rFonts w:ascii="仿宋" w:eastAsia="仿宋" w:hAnsi="仿宋"/>
          <w:w w:val="105"/>
          <w:sz w:val="30"/>
          <w:szCs w:val="30"/>
          <w:lang w:eastAsia="zh-CN"/>
        </w:rPr>
        <w:t>2021年全国行业职业技能竞赛--第二届全国电信和互联</w:t>
      </w:r>
      <w:r>
        <w:rPr>
          <w:rFonts w:ascii="仿宋" w:eastAsia="仿宋" w:hAnsi="仿宋"/>
          <w:w w:val="105"/>
          <w:sz w:val="30"/>
          <w:szCs w:val="30"/>
          <w:lang w:eastAsia="zh-CN"/>
        </w:rPr>
        <w:lastRenderedPageBreak/>
        <w:t>网行业职业技能竞赛“大数据分析师”赛项广东省选拔赛</w:t>
      </w: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>由广东省通信行业协会主办，广东江南理工高级技工学校承办，北京红亚华宇科技有限公司提供技术支持，广州鹏捷科技股份有限公司、广州继元科技有限公司协办，并在此基础上联合成立广东省“大数据分析师”技能竞赛组织委员会（简称组委会）及其办公室等组织机构，在组委会的领导下负责统一指挥和协调本次竞赛各项工作。</w:t>
      </w:r>
    </w:p>
    <w:p w14:paraId="580F898B" w14:textId="77777777" w:rsidR="00773486" w:rsidRDefault="00773486" w:rsidP="00773486">
      <w:pPr>
        <w:pStyle w:val="a9"/>
        <w:spacing w:before="5" w:line="381" w:lineRule="auto"/>
        <w:ind w:left="261" w:right="222" w:firstLine="637"/>
        <w:jc w:val="both"/>
        <w:rPr>
          <w:rFonts w:ascii="仿宋" w:eastAsia="仿宋" w:hAnsi="仿宋"/>
          <w:w w:val="105"/>
          <w:sz w:val="30"/>
          <w:szCs w:val="30"/>
          <w:lang w:eastAsia="zh-CN"/>
        </w:rPr>
      </w:pP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>（一）广东省大数据分析师技能竞赛组织委员会</w:t>
      </w:r>
    </w:p>
    <w:p w14:paraId="671C87A3" w14:textId="77777777" w:rsidR="00773486" w:rsidRDefault="00773486" w:rsidP="00773486">
      <w:pPr>
        <w:pStyle w:val="a9"/>
        <w:spacing w:before="5" w:line="381" w:lineRule="auto"/>
        <w:ind w:left="261" w:right="222" w:firstLine="637"/>
        <w:jc w:val="both"/>
        <w:rPr>
          <w:rFonts w:ascii="仿宋" w:eastAsia="仿宋" w:hAnsi="仿宋"/>
          <w:w w:val="105"/>
          <w:sz w:val="30"/>
          <w:szCs w:val="30"/>
          <w:lang w:eastAsia="zh-CN"/>
        </w:rPr>
      </w:pP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>组委会主任：</w:t>
      </w:r>
    </w:p>
    <w:p w14:paraId="4C8C78DE" w14:textId="77777777" w:rsidR="00773486" w:rsidRDefault="00773486" w:rsidP="00773486">
      <w:pPr>
        <w:pStyle w:val="a9"/>
        <w:spacing w:before="5" w:line="381" w:lineRule="auto"/>
        <w:ind w:right="222" w:firstLineChars="300" w:firstLine="942"/>
        <w:jc w:val="both"/>
        <w:rPr>
          <w:rFonts w:ascii="仿宋" w:eastAsia="仿宋" w:hAnsi="仿宋" w:cs="黑体"/>
          <w:w w:val="105"/>
          <w:kern w:val="2"/>
          <w:sz w:val="30"/>
          <w:szCs w:val="30"/>
          <w:lang w:eastAsia="zh-CN"/>
        </w:rPr>
      </w:pP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 xml:space="preserve">黄学敏   广东省通信行业协会 </w:t>
      </w:r>
      <w:r>
        <w:rPr>
          <w:rFonts w:ascii="仿宋" w:eastAsia="仿宋" w:hAnsi="仿宋"/>
          <w:w w:val="105"/>
          <w:sz w:val="30"/>
          <w:szCs w:val="30"/>
          <w:lang w:eastAsia="zh-CN"/>
        </w:rPr>
        <w:t xml:space="preserve"> </w:t>
      </w: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>常务副会长</w:t>
      </w:r>
    </w:p>
    <w:p w14:paraId="4405B1C4" w14:textId="77777777" w:rsidR="00773486" w:rsidRDefault="00773486" w:rsidP="00773486">
      <w:pPr>
        <w:pStyle w:val="a9"/>
        <w:spacing w:before="5" w:line="381" w:lineRule="auto"/>
        <w:ind w:left="261" w:right="222" w:firstLine="637"/>
        <w:jc w:val="both"/>
        <w:rPr>
          <w:rFonts w:ascii="仿宋" w:eastAsia="仿宋" w:hAnsi="仿宋" w:cs="黑体"/>
          <w:w w:val="105"/>
          <w:kern w:val="2"/>
          <w:sz w:val="30"/>
          <w:szCs w:val="30"/>
          <w:lang w:eastAsia="zh-CN"/>
        </w:rPr>
      </w:pPr>
      <w:r>
        <w:rPr>
          <w:rFonts w:ascii="仿宋" w:eastAsia="仿宋" w:hAnsi="仿宋" w:cs="黑体" w:hint="eastAsia"/>
          <w:w w:val="105"/>
          <w:kern w:val="2"/>
          <w:sz w:val="30"/>
          <w:szCs w:val="30"/>
          <w:lang w:eastAsia="zh-CN"/>
        </w:rPr>
        <w:t>副主任：</w:t>
      </w:r>
    </w:p>
    <w:p w14:paraId="2981933B" w14:textId="77777777" w:rsidR="00773486" w:rsidRDefault="00773486" w:rsidP="00773486">
      <w:pPr>
        <w:pStyle w:val="a9"/>
        <w:spacing w:before="5" w:line="381" w:lineRule="auto"/>
        <w:ind w:left="261" w:right="222" w:firstLine="637"/>
        <w:jc w:val="both"/>
        <w:rPr>
          <w:rFonts w:ascii="仿宋" w:eastAsia="仿宋" w:hAnsi="仿宋" w:cs="黑体"/>
          <w:w w:val="105"/>
          <w:kern w:val="2"/>
          <w:sz w:val="30"/>
          <w:szCs w:val="30"/>
          <w:lang w:eastAsia="zh-CN"/>
        </w:rPr>
      </w:pP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 xml:space="preserve">陈劲戎   广东省通信行业协会 </w:t>
      </w:r>
      <w:r>
        <w:rPr>
          <w:rFonts w:ascii="仿宋" w:eastAsia="仿宋" w:hAnsi="仿宋"/>
          <w:w w:val="105"/>
          <w:sz w:val="30"/>
          <w:szCs w:val="30"/>
          <w:lang w:eastAsia="zh-CN"/>
        </w:rPr>
        <w:t xml:space="preserve"> </w:t>
      </w: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>秘书长</w:t>
      </w:r>
    </w:p>
    <w:p w14:paraId="6AFA0EE7" w14:textId="77777777" w:rsidR="00773486" w:rsidRDefault="00773486" w:rsidP="00773486">
      <w:pPr>
        <w:pStyle w:val="a9"/>
        <w:spacing w:before="5" w:line="381" w:lineRule="auto"/>
        <w:ind w:left="261" w:right="222" w:firstLine="637"/>
        <w:jc w:val="both"/>
        <w:rPr>
          <w:rFonts w:ascii="仿宋" w:eastAsia="仿宋" w:hAnsi="仿宋"/>
          <w:w w:val="105"/>
          <w:sz w:val="30"/>
          <w:szCs w:val="30"/>
          <w:lang w:eastAsia="zh-CN"/>
        </w:rPr>
      </w:pP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 xml:space="preserve">张中洲   广东江南理工高级技工学校 </w:t>
      </w:r>
      <w:r>
        <w:rPr>
          <w:rFonts w:ascii="仿宋" w:eastAsia="仿宋" w:hAnsi="仿宋"/>
          <w:w w:val="105"/>
          <w:sz w:val="30"/>
          <w:szCs w:val="30"/>
          <w:lang w:eastAsia="zh-CN"/>
        </w:rPr>
        <w:t xml:space="preserve"> </w:t>
      </w: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 xml:space="preserve"> </w:t>
      </w:r>
      <w:r>
        <w:rPr>
          <w:rFonts w:ascii="仿宋" w:eastAsia="仿宋" w:hAnsi="仿宋"/>
          <w:w w:val="105"/>
          <w:sz w:val="30"/>
          <w:szCs w:val="30"/>
          <w:lang w:eastAsia="zh-CN"/>
        </w:rPr>
        <w:t xml:space="preserve"> </w:t>
      </w: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>校长</w:t>
      </w:r>
    </w:p>
    <w:p w14:paraId="161AB745" w14:textId="77777777" w:rsidR="00773486" w:rsidRDefault="00773486" w:rsidP="00773486">
      <w:pPr>
        <w:pStyle w:val="a9"/>
        <w:spacing w:before="5" w:line="381" w:lineRule="auto"/>
        <w:ind w:left="261" w:right="222" w:firstLine="637"/>
        <w:jc w:val="both"/>
        <w:rPr>
          <w:rFonts w:ascii="仿宋" w:eastAsia="仿宋" w:hAnsi="仿宋"/>
          <w:w w:val="105"/>
          <w:sz w:val="30"/>
          <w:szCs w:val="30"/>
          <w:lang w:eastAsia="zh-CN"/>
        </w:rPr>
      </w:pP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>委员：</w:t>
      </w:r>
    </w:p>
    <w:p w14:paraId="19F59594" w14:textId="77777777" w:rsidR="00773486" w:rsidRDefault="00773486" w:rsidP="00773486">
      <w:pPr>
        <w:pStyle w:val="a9"/>
        <w:spacing w:before="5" w:line="381" w:lineRule="auto"/>
        <w:ind w:left="261" w:right="222" w:firstLine="637"/>
        <w:jc w:val="both"/>
        <w:rPr>
          <w:rFonts w:ascii="仿宋" w:eastAsia="仿宋" w:hAnsi="仿宋"/>
          <w:w w:val="105"/>
          <w:sz w:val="30"/>
          <w:szCs w:val="30"/>
          <w:lang w:eastAsia="zh-CN"/>
        </w:rPr>
      </w:pP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 xml:space="preserve">郑淑银 </w:t>
      </w:r>
      <w:r>
        <w:rPr>
          <w:rFonts w:ascii="仿宋" w:eastAsia="仿宋" w:hAnsi="仿宋"/>
          <w:w w:val="105"/>
          <w:sz w:val="30"/>
          <w:szCs w:val="30"/>
          <w:lang w:eastAsia="zh-CN"/>
        </w:rPr>
        <w:t xml:space="preserve">  </w:t>
      </w: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 xml:space="preserve">广东江南理工高级技工学校 </w:t>
      </w:r>
      <w:r>
        <w:rPr>
          <w:rFonts w:ascii="仿宋" w:eastAsia="仿宋" w:hAnsi="仿宋"/>
          <w:w w:val="105"/>
          <w:sz w:val="30"/>
          <w:szCs w:val="30"/>
          <w:lang w:eastAsia="zh-CN"/>
        </w:rPr>
        <w:t xml:space="preserve"> </w:t>
      </w: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 xml:space="preserve">  执行校长</w:t>
      </w:r>
    </w:p>
    <w:p w14:paraId="7D781B7D" w14:textId="77777777" w:rsidR="00773486" w:rsidRDefault="00773486" w:rsidP="00773486">
      <w:pPr>
        <w:pStyle w:val="a9"/>
        <w:spacing w:before="5" w:line="381" w:lineRule="auto"/>
        <w:ind w:left="261" w:right="222" w:firstLine="637"/>
        <w:jc w:val="both"/>
        <w:rPr>
          <w:rFonts w:ascii="仿宋" w:eastAsia="仿宋" w:hAnsi="仿宋"/>
          <w:w w:val="105"/>
          <w:sz w:val="30"/>
          <w:szCs w:val="30"/>
          <w:lang w:eastAsia="zh-CN"/>
        </w:rPr>
      </w:pP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 xml:space="preserve">卢光飞 </w:t>
      </w:r>
      <w:r>
        <w:rPr>
          <w:rFonts w:ascii="仿宋" w:eastAsia="仿宋" w:hAnsi="仿宋"/>
          <w:w w:val="105"/>
          <w:sz w:val="30"/>
          <w:szCs w:val="30"/>
          <w:lang w:eastAsia="zh-CN"/>
        </w:rPr>
        <w:t xml:space="preserve">  </w:t>
      </w: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 xml:space="preserve">广东江南理工高级技工学校 </w:t>
      </w:r>
      <w:r>
        <w:rPr>
          <w:rFonts w:ascii="仿宋" w:eastAsia="仿宋" w:hAnsi="仿宋"/>
          <w:w w:val="105"/>
          <w:sz w:val="30"/>
          <w:szCs w:val="30"/>
          <w:lang w:eastAsia="zh-CN"/>
        </w:rPr>
        <w:t xml:space="preserve"> </w:t>
      </w: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 xml:space="preserve">  副校长</w:t>
      </w:r>
    </w:p>
    <w:p w14:paraId="03C38A9E" w14:textId="77777777" w:rsidR="00773486" w:rsidRDefault="00773486" w:rsidP="00773486">
      <w:pPr>
        <w:pStyle w:val="a9"/>
        <w:spacing w:before="5" w:line="381" w:lineRule="auto"/>
        <w:ind w:left="261" w:right="222" w:firstLine="637"/>
        <w:jc w:val="both"/>
        <w:rPr>
          <w:rFonts w:ascii="仿宋" w:eastAsia="仿宋" w:hAnsi="仿宋"/>
          <w:w w:val="105"/>
          <w:sz w:val="30"/>
          <w:szCs w:val="30"/>
          <w:lang w:eastAsia="zh-CN"/>
        </w:rPr>
      </w:pP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 xml:space="preserve">胡文鹏 </w:t>
      </w:r>
      <w:r>
        <w:rPr>
          <w:rFonts w:ascii="仿宋" w:eastAsia="仿宋" w:hAnsi="仿宋"/>
          <w:w w:val="105"/>
          <w:sz w:val="30"/>
          <w:szCs w:val="30"/>
          <w:lang w:eastAsia="zh-CN"/>
        </w:rPr>
        <w:t xml:space="preserve">  </w:t>
      </w: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 xml:space="preserve">广东江南理工高级技工学校   信息工程系系主任 </w:t>
      </w:r>
      <w:r>
        <w:rPr>
          <w:rFonts w:ascii="仿宋" w:eastAsia="仿宋" w:hAnsi="仿宋"/>
          <w:w w:val="105"/>
          <w:sz w:val="30"/>
          <w:szCs w:val="30"/>
          <w:lang w:eastAsia="zh-CN"/>
        </w:rPr>
        <w:t xml:space="preserve"> </w:t>
      </w:r>
    </w:p>
    <w:p w14:paraId="7FA97AC7" w14:textId="77777777" w:rsidR="00773486" w:rsidRDefault="00773486" w:rsidP="00773486">
      <w:pPr>
        <w:pStyle w:val="a9"/>
        <w:spacing w:before="5" w:line="381" w:lineRule="auto"/>
        <w:ind w:left="261" w:right="222" w:firstLine="637"/>
        <w:jc w:val="both"/>
        <w:rPr>
          <w:rFonts w:ascii="仿宋" w:eastAsia="仿宋" w:hAnsi="仿宋"/>
          <w:w w:val="105"/>
          <w:sz w:val="30"/>
          <w:szCs w:val="30"/>
          <w:lang w:eastAsia="zh-CN"/>
        </w:rPr>
      </w:pP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>郑洪滨</w:t>
      </w:r>
      <w:r>
        <w:rPr>
          <w:rFonts w:ascii="仿宋" w:eastAsia="仿宋" w:hAnsi="仿宋"/>
          <w:w w:val="105"/>
          <w:sz w:val="30"/>
          <w:szCs w:val="30"/>
          <w:lang w:eastAsia="zh-CN"/>
        </w:rPr>
        <w:t xml:space="preserve"> </w:t>
      </w: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 xml:space="preserve">  北京红亚华宇科技有限公司 </w:t>
      </w:r>
      <w:r>
        <w:rPr>
          <w:rFonts w:ascii="仿宋" w:eastAsia="仿宋" w:hAnsi="仿宋"/>
          <w:w w:val="105"/>
          <w:sz w:val="30"/>
          <w:szCs w:val="30"/>
          <w:lang w:eastAsia="zh-CN"/>
        </w:rPr>
        <w:t xml:space="preserve"> </w:t>
      </w: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>总经理</w:t>
      </w:r>
    </w:p>
    <w:p w14:paraId="23D82B04" w14:textId="77777777" w:rsidR="00773486" w:rsidRDefault="00773486" w:rsidP="00773486">
      <w:pPr>
        <w:pStyle w:val="a9"/>
        <w:spacing w:before="5" w:line="381" w:lineRule="auto"/>
        <w:ind w:left="261" w:right="222" w:firstLine="637"/>
        <w:jc w:val="both"/>
        <w:rPr>
          <w:rFonts w:ascii="仿宋" w:eastAsia="仿宋" w:hAnsi="仿宋"/>
          <w:w w:val="105"/>
          <w:sz w:val="30"/>
          <w:szCs w:val="30"/>
          <w:lang w:eastAsia="zh-CN"/>
        </w:rPr>
      </w:pP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 xml:space="preserve">王录飞   广州鹏捷科技股份有限公司 </w:t>
      </w:r>
      <w:r>
        <w:rPr>
          <w:rFonts w:ascii="仿宋" w:eastAsia="仿宋" w:hAnsi="仿宋"/>
          <w:w w:val="105"/>
          <w:sz w:val="30"/>
          <w:szCs w:val="30"/>
          <w:lang w:eastAsia="zh-CN"/>
        </w:rPr>
        <w:t xml:space="preserve"> </w:t>
      </w: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>副总经理</w:t>
      </w:r>
    </w:p>
    <w:p w14:paraId="36F702B5" w14:textId="77777777" w:rsidR="00773486" w:rsidRDefault="00773486" w:rsidP="00773486">
      <w:pPr>
        <w:pStyle w:val="a9"/>
        <w:spacing w:before="5" w:line="381" w:lineRule="auto"/>
        <w:ind w:left="261" w:right="222" w:firstLine="637"/>
        <w:jc w:val="both"/>
        <w:rPr>
          <w:rFonts w:ascii="仿宋" w:eastAsia="仿宋" w:hAnsi="仿宋"/>
          <w:w w:val="105"/>
          <w:sz w:val="30"/>
          <w:szCs w:val="30"/>
          <w:lang w:eastAsia="zh-CN"/>
        </w:rPr>
      </w:pP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 xml:space="preserve">陈智龙 </w:t>
      </w:r>
      <w:r>
        <w:rPr>
          <w:rFonts w:ascii="仿宋" w:eastAsia="仿宋" w:hAnsi="仿宋"/>
          <w:w w:val="105"/>
          <w:sz w:val="30"/>
          <w:szCs w:val="30"/>
          <w:lang w:eastAsia="zh-CN"/>
        </w:rPr>
        <w:t xml:space="preserve">  </w:t>
      </w: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 xml:space="preserve">广州继元科技有限公司 </w:t>
      </w:r>
      <w:r>
        <w:rPr>
          <w:rFonts w:ascii="仿宋" w:eastAsia="仿宋" w:hAnsi="仿宋"/>
          <w:w w:val="105"/>
          <w:sz w:val="30"/>
          <w:szCs w:val="30"/>
          <w:lang w:eastAsia="zh-CN"/>
        </w:rPr>
        <w:t xml:space="preserve">     </w:t>
      </w: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>总经理</w:t>
      </w:r>
    </w:p>
    <w:p w14:paraId="3D2FB3D1" w14:textId="77777777" w:rsidR="00773486" w:rsidRDefault="00773486" w:rsidP="00773486">
      <w:pPr>
        <w:pStyle w:val="a9"/>
        <w:spacing w:before="5" w:line="381" w:lineRule="auto"/>
        <w:ind w:right="222" w:firstLineChars="300" w:firstLine="942"/>
        <w:jc w:val="both"/>
        <w:rPr>
          <w:rFonts w:ascii="仿宋" w:eastAsia="仿宋" w:hAnsi="仿宋"/>
          <w:b/>
          <w:bCs/>
          <w:w w:val="105"/>
          <w:sz w:val="30"/>
          <w:szCs w:val="30"/>
          <w:lang w:eastAsia="zh-CN"/>
        </w:rPr>
      </w:pP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>张玉辉</w:t>
      </w:r>
      <w:r>
        <w:rPr>
          <w:rFonts w:ascii="仿宋" w:eastAsia="仿宋" w:hAnsi="仿宋"/>
          <w:w w:val="105"/>
          <w:sz w:val="30"/>
          <w:szCs w:val="30"/>
          <w:lang w:eastAsia="zh-CN"/>
        </w:rPr>
        <w:t xml:space="preserve">   北京红亚华宇科技有限公司  </w:t>
      </w: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>技术总监</w:t>
      </w:r>
    </w:p>
    <w:p w14:paraId="6A123F80" w14:textId="77777777" w:rsidR="00773486" w:rsidRDefault="00773486" w:rsidP="00773486">
      <w:pPr>
        <w:pStyle w:val="a9"/>
        <w:spacing w:before="5" w:line="381" w:lineRule="auto"/>
        <w:ind w:left="261" w:right="222" w:firstLine="637"/>
        <w:jc w:val="both"/>
        <w:rPr>
          <w:rFonts w:ascii="仿宋" w:eastAsia="仿宋" w:hAnsi="仿宋" w:cs="黑体"/>
          <w:w w:val="105"/>
          <w:kern w:val="2"/>
          <w:sz w:val="30"/>
          <w:szCs w:val="30"/>
          <w:lang w:eastAsia="zh-CN"/>
        </w:rPr>
      </w:pPr>
      <w:r>
        <w:rPr>
          <w:rFonts w:ascii="仿宋" w:eastAsia="仿宋" w:hAnsi="仿宋" w:cs="黑体" w:hint="eastAsia"/>
          <w:w w:val="105"/>
          <w:kern w:val="2"/>
          <w:sz w:val="30"/>
          <w:szCs w:val="30"/>
          <w:lang w:eastAsia="zh-CN"/>
        </w:rPr>
        <w:lastRenderedPageBreak/>
        <w:t>（二）竞赛组委会办公室</w:t>
      </w:r>
    </w:p>
    <w:p w14:paraId="591B04E3" w14:textId="77777777" w:rsidR="00773486" w:rsidRDefault="00773486" w:rsidP="00773486">
      <w:pPr>
        <w:pStyle w:val="a9"/>
        <w:spacing w:before="5" w:line="381" w:lineRule="auto"/>
        <w:ind w:left="261" w:right="222" w:firstLine="637"/>
        <w:jc w:val="both"/>
        <w:rPr>
          <w:rFonts w:ascii="仿宋" w:eastAsia="仿宋" w:hAnsi="仿宋" w:cs="黑体"/>
          <w:w w:val="105"/>
          <w:kern w:val="2"/>
          <w:sz w:val="30"/>
          <w:szCs w:val="30"/>
          <w:lang w:eastAsia="zh-CN"/>
        </w:rPr>
      </w:pPr>
      <w:r>
        <w:rPr>
          <w:rFonts w:ascii="仿宋" w:eastAsia="仿宋" w:hAnsi="仿宋" w:cs="黑体" w:hint="eastAsia"/>
          <w:w w:val="105"/>
          <w:kern w:val="2"/>
          <w:sz w:val="30"/>
          <w:szCs w:val="30"/>
          <w:lang w:eastAsia="zh-CN"/>
        </w:rPr>
        <w:t>竞赛组委会办公室负责制定竞赛的原则、规程、方案、办法等文件，主持竞赛的全面工作，协调、检查和监督各工作机构的工作。竞赛组委会办公室设有主任和副主任，下设秘书组、赛务组、后勤组。</w:t>
      </w:r>
    </w:p>
    <w:p w14:paraId="7C976E2C" w14:textId="77777777" w:rsidR="00773486" w:rsidRDefault="00773486" w:rsidP="00773486">
      <w:pPr>
        <w:pStyle w:val="a9"/>
        <w:spacing w:before="5" w:line="381" w:lineRule="auto"/>
        <w:ind w:left="261" w:right="222" w:firstLine="637"/>
        <w:jc w:val="both"/>
        <w:rPr>
          <w:rFonts w:ascii="仿宋" w:eastAsia="仿宋" w:hAnsi="仿宋" w:cs="黑体"/>
          <w:w w:val="105"/>
          <w:kern w:val="2"/>
          <w:sz w:val="30"/>
          <w:szCs w:val="30"/>
          <w:lang w:eastAsia="zh-CN"/>
        </w:rPr>
      </w:pPr>
      <w:r>
        <w:rPr>
          <w:rFonts w:ascii="仿宋" w:eastAsia="仿宋" w:hAnsi="仿宋" w:cs="黑体" w:hint="eastAsia"/>
          <w:w w:val="105"/>
          <w:kern w:val="2"/>
          <w:sz w:val="30"/>
          <w:szCs w:val="30"/>
          <w:lang w:eastAsia="zh-CN"/>
        </w:rPr>
        <w:t>主任：</w:t>
      </w:r>
    </w:p>
    <w:p w14:paraId="586A9BE6" w14:textId="77777777" w:rsidR="00773486" w:rsidRDefault="00773486" w:rsidP="00773486">
      <w:pPr>
        <w:pStyle w:val="a9"/>
        <w:spacing w:before="5" w:line="381" w:lineRule="auto"/>
        <w:ind w:right="222" w:firstLineChars="300" w:firstLine="942"/>
        <w:jc w:val="both"/>
        <w:rPr>
          <w:rFonts w:ascii="仿宋" w:eastAsia="仿宋" w:hAnsi="仿宋" w:cs="黑体"/>
          <w:w w:val="105"/>
          <w:kern w:val="2"/>
          <w:sz w:val="30"/>
          <w:szCs w:val="30"/>
          <w:lang w:eastAsia="zh-CN"/>
        </w:rPr>
      </w:pP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 xml:space="preserve">黄学敏   广东省通信行业协会 </w:t>
      </w:r>
      <w:r>
        <w:rPr>
          <w:rFonts w:ascii="仿宋" w:eastAsia="仿宋" w:hAnsi="仿宋"/>
          <w:w w:val="105"/>
          <w:sz w:val="30"/>
          <w:szCs w:val="30"/>
          <w:lang w:eastAsia="zh-CN"/>
        </w:rPr>
        <w:t xml:space="preserve"> </w:t>
      </w: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>常务副会长</w:t>
      </w:r>
    </w:p>
    <w:p w14:paraId="0CEBA199" w14:textId="77777777" w:rsidR="00773486" w:rsidRDefault="00773486" w:rsidP="00773486">
      <w:pPr>
        <w:pStyle w:val="a9"/>
        <w:spacing w:before="5" w:line="381" w:lineRule="auto"/>
        <w:ind w:left="261" w:right="222" w:firstLine="637"/>
        <w:jc w:val="both"/>
        <w:rPr>
          <w:rFonts w:ascii="仿宋" w:eastAsia="仿宋" w:hAnsi="仿宋" w:cs="黑体"/>
          <w:w w:val="105"/>
          <w:kern w:val="2"/>
          <w:sz w:val="30"/>
          <w:szCs w:val="30"/>
          <w:lang w:eastAsia="zh-CN"/>
        </w:rPr>
      </w:pPr>
      <w:r>
        <w:rPr>
          <w:rFonts w:ascii="仿宋" w:eastAsia="仿宋" w:hAnsi="仿宋" w:cs="黑体" w:hint="eastAsia"/>
          <w:w w:val="105"/>
          <w:kern w:val="2"/>
          <w:sz w:val="30"/>
          <w:szCs w:val="30"/>
          <w:lang w:eastAsia="zh-CN"/>
        </w:rPr>
        <w:t>副主任：</w:t>
      </w:r>
    </w:p>
    <w:p w14:paraId="46A3124B" w14:textId="77777777" w:rsidR="00773486" w:rsidRDefault="00773486" w:rsidP="00773486">
      <w:pPr>
        <w:pStyle w:val="a9"/>
        <w:spacing w:before="5" w:line="381" w:lineRule="auto"/>
        <w:ind w:left="261" w:right="222" w:firstLine="637"/>
        <w:rPr>
          <w:rFonts w:ascii="仿宋" w:eastAsia="仿宋" w:hAnsi="仿宋"/>
          <w:w w:val="105"/>
          <w:sz w:val="30"/>
          <w:szCs w:val="30"/>
          <w:lang w:eastAsia="zh-CN"/>
        </w:rPr>
      </w:pP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 xml:space="preserve">陈劲戎   </w:t>
      </w:r>
      <w:r>
        <w:rPr>
          <w:rFonts w:ascii="仿宋" w:eastAsia="仿宋" w:hAnsi="仿宋"/>
          <w:w w:val="105"/>
          <w:sz w:val="30"/>
          <w:szCs w:val="30"/>
          <w:lang w:eastAsia="zh-CN"/>
        </w:rPr>
        <w:t xml:space="preserve"> </w:t>
      </w: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 xml:space="preserve">广东省通信行业协会 </w:t>
      </w:r>
      <w:r>
        <w:rPr>
          <w:rFonts w:ascii="仿宋" w:eastAsia="仿宋" w:hAnsi="仿宋"/>
          <w:w w:val="105"/>
          <w:sz w:val="30"/>
          <w:szCs w:val="30"/>
          <w:lang w:eastAsia="zh-CN"/>
        </w:rPr>
        <w:t xml:space="preserve"> </w:t>
      </w: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>秘书长</w:t>
      </w:r>
    </w:p>
    <w:p w14:paraId="7901AB6C" w14:textId="77777777" w:rsidR="00773486" w:rsidRDefault="00773486" w:rsidP="00773486">
      <w:pPr>
        <w:pStyle w:val="a9"/>
        <w:spacing w:before="5" w:line="381" w:lineRule="auto"/>
        <w:ind w:leftChars="249" w:left="523" w:right="222" w:firstLineChars="104" w:firstLine="327"/>
        <w:jc w:val="both"/>
        <w:rPr>
          <w:rFonts w:ascii="仿宋" w:eastAsia="仿宋" w:hAnsi="仿宋"/>
          <w:w w:val="105"/>
          <w:sz w:val="30"/>
          <w:szCs w:val="30"/>
          <w:lang w:eastAsia="zh-CN"/>
        </w:rPr>
      </w:pP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>张中洲</w:t>
      </w:r>
      <w:r>
        <w:rPr>
          <w:rFonts w:ascii="仿宋" w:eastAsia="仿宋" w:hAnsi="仿宋"/>
          <w:w w:val="105"/>
          <w:sz w:val="30"/>
          <w:szCs w:val="30"/>
          <w:lang w:eastAsia="zh-CN"/>
        </w:rPr>
        <w:t xml:space="preserve">    广东江南理工高级技工学校  </w:t>
      </w: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 xml:space="preserve">校长 </w:t>
      </w:r>
      <w:r>
        <w:rPr>
          <w:rFonts w:ascii="仿宋" w:eastAsia="仿宋" w:hAnsi="仿宋"/>
          <w:w w:val="105"/>
          <w:sz w:val="30"/>
          <w:szCs w:val="30"/>
          <w:lang w:eastAsia="zh-CN"/>
        </w:rPr>
        <w:t xml:space="preserve">   </w:t>
      </w:r>
    </w:p>
    <w:p w14:paraId="501A48D1" w14:textId="77777777" w:rsidR="00773486" w:rsidRDefault="00773486" w:rsidP="00773486">
      <w:pPr>
        <w:pStyle w:val="a9"/>
        <w:spacing w:before="5" w:line="381" w:lineRule="auto"/>
        <w:ind w:leftChars="249" w:left="523" w:right="222" w:firstLineChars="58" w:firstLine="182"/>
        <w:jc w:val="both"/>
        <w:rPr>
          <w:rFonts w:ascii="仿宋" w:eastAsia="仿宋" w:hAnsi="仿宋" w:cs="黑体"/>
          <w:w w:val="105"/>
          <w:kern w:val="2"/>
          <w:sz w:val="30"/>
          <w:szCs w:val="30"/>
          <w:lang w:eastAsia="zh-CN"/>
        </w:rPr>
      </w:pPr>
      <w:r>
        <w:rPr>
          <w:rFonts w:ascii="仿宋" w:eastAsia="仿宋" w:hAnsi="仿宋" w:cs="黑体" w:hint="eastAsia"/>
          <w:w w:val="105"/>
          <w:kern w:val="2"/>
          <w:sz w:val="30"/>
          <w:szCs w:val="30"/>
          <w:lang w:eastAsia="zh-CN"/>
        </w:rPr>
        <w:t>成员：</w:t>
      </w:r>
    </w:p>
    <w:p w14:paraId="1B685A10" w14:textId="77777777" w:rsidR="00773486" w:rsidRDefault="00773486" w:rsidP="00773486">
      <w:pPr>
        <w:pStyle w:val="a9"/>
        <w:spacing w:before="5" w:line="381" w:lineRule="auto"/>
        <w:ind w:left="261" w:right="222" w:firstLine="637"/>
        <w:jc w:val="both"/>
        <w:rPr>
          <w:rFonts w:ascii="仿宋" w:eastAsia="仿宋" w:hAnsi="仿宋"/>
          <w:color w:val="000000" w:themeColor="text1"/>
          <w:w w:val="105"/>
          <w:sz w:val="30"/>
          <w:szCs w:val="30"/>
          <w:lang w:eastAsia="zh-CN"/>
        </w:rPr>
      </w:pPr>
      <w:r>
        <w:rPr>
          <w:rFonts w:ascii="仿宋" w:eastAsia="仿宋" w:hAnsi="仿宋" w:hint="eastAsia"/>
          <w:color w:val="000000" w:themeColor="text1"/>
          <w:w w:val="105"/>
          <w:sz w:val="30"/>
          <w:szCs w:val="30"/>
          <w:lang w:eastAsia="zh-CN"/>
        </w:rPr>
        <w:t>梁颖晖</w:t>
      </w:r>
      <w:r>
        <w:rPr>
          <w:rFonts w:ascii="仿宋" w:eastAsia="仿宋" w:hAnsi="仿宋"/>
          <w:color w:val="000000" w:themeColor="text1"/>
          <w:w w:val="105"/>
          <w:sz w:val="30"/>
          <w:szCs w:val="30"/>
          <w:lang w:eastAsia="zh-CN"/>
        </w:rPr>
        <w:t xml:space="preserve">    广东省通信行业协会  </w:t>
      </w:r>
      <w:r>
        <w:rPr>
          <w:rFonts w:ascii="仿宋" w:eastAsia="仿宋" w:hAnsi="仿宋" w:hint="eastAsia"/>
          <w:color w:val="000000" w:themeColor="text1"/>
          <w:w w:val="105"/>
          <w:sz w:val="30"/>
          <w:szCs w:val="30"/>
          <w:lang w:eastAsia="zh-CN"/>
        </w:rPr>
        <w:t>副</w:t>
      </w:r>
      <w:r>
        <w:rPr>
          <w:rFonts w:ascii="仿宋" w:eastAsia="仿宋" w:hAnsi="仿宋"/>
          <w:color w:val="000000" w:themeColor="text1"/>
          <w:w w:val="105"/>
          <w:sz w:val="30"/>
          <w:szCs w:val="30"/>
          <w:lang w:eastAsia="zh-CN"/>
        </w:rPr>
        <w:t>秘书长</w:t>
      </w:r>
    </w:p>
    <w:p w14:paraId="0D53CD04" w14:textId="77777777" w:rsidR="00773486" w:rsidRDefault="00773486" w:rsidP="00773486">
      <w:pPr>
        <w:pStyle w:val="a9"/>
        <w:spacing w:before="5" w:line="381" w:lineRule="auto"/>
        <w:ind w:left="261" w:right="222" w:firstLine="637"/>
        <w:jc w:val="both"/>
        <w:rPr>
          <w:rFonts w:ascii="仿宋" w:eastAsia="仿宋" w:hAnsi="仿宋" w:cs="黑体"/>
          <w:color w:val="000000" w:themeColor="text1"/>
          <w:w w:val="105"/>
          <w:kern w:val="2"/>
          <w:sz w:val="30"/>
          <w:szCs w:val="30"/>
          <w:lang w:eastAsia="zh-CN"/>
        </w:rPr>
      </w:pPr>
      <w:r>
        <w:rPr>
          <w:rFonts w:ascii="仿宋" w:eastAsia="仿宋" w:hAnsi="仿宋" w:hint="eastAsia"/>
          <w:color w:val="000000" w:themeColor="text1"/>
          <w:w w:val="105"/>
          <w:sz w:val="30"/>
          <w:szCs w:val="30"/>
          <w:lang w:eastAsia="zh-CN"/>
        </w:rPr>
        <w:t>郑淑银</w:t>
      </w:r>
      <w:r>
        <w:rPr>
          <w:rFonts w:ascii="仿宋" w:eastAsia="仿宋" w:hAnsi="仿宋"/>
          <w:color w:val="000000" w:themeColor="text1"/>
          <w:w w:val="105"/>
          <w:sz w:val="30"/>
          <w:szCs w:val="30"/>
          <w:lang w:eastAsia="zh-CN"/>
        </w:rPr>
        <w:t xml:space="preserve">    </w:t>
      </w:r>
      <w:r>
        <w:rPr>
          <w:rFonts w:ascii="仿宋" w:eastAsia="仿宋" w:hAnsi="仿宋" w:hint="eastAsia"/>
          <w:color w:val="000000" w:themeColor="text1"/>
          <w:w w:val="105"/>
          <w:sz w:val="30"/>
          <w:szCs w:val="30"/>
          <w:lang w:eastAsia="zh-CN"/>
        </w:rPr>
        <w:t>广东江南理工高级技工学校 执行校长</w:t>
      </w:r>
    </w:p>
    <w:p w14:paraId="62ECC494" w14:textId="77777777" w:rsidR="00773486" w:rsidRDefault="00773486" w:rsidP="00773486">
      <w:pPr>
        <w:pStyle w:val="a9"/>
        <w:spacing w:before="5" w:line="381" w:lineRule="auto"/>
        <w:ind w:right="222" w:firstLineChars="300" w:firstLine="942"/>
        <w:jc w:val="both"/>
        <w:rPr>
          <w:rFonts w:ascii="仿宋" w:eastAsia="仿宋" w:hAnsi="仿宋"/>
          <w:color w:val="000000" w:themeColor="text1"/>
          <w:w w:val="105"/>
          <w:sz w:val="30"/>
          <w:szCs w:val="30"/>
          <w:lang w:eastAsia="zh-CN"/>
        </w:rPr>
      </w:pPr>
      <w:r>
        <w:rPr>
          <w:rFonts w:ascii="仿宋" w:eastAsia="仿宋" w:hAnsi="仿宋" w:hint="eastAsia"/>
          <w:color w:val="000000" w:themeColor="text1"/>
          <w:w w:val="105"/>
          <w:sz w:val="30"/>
          <w:szCs w:val="30"/>
          <w:lang w:eastAsia="zh-CN"/>
        </w:rPr>
        <w:t xml:space="preserve">卢光飞 </w:t>
      </w:r>
      <w:r>
        <w:rPr>
          <w:rFonts w:ascii="仿宋" w:eastAsia="仿宋" w:hAnsi="仿宋"/>
          <w:color w:val="000000" w:themeColor="text1"/>
          <w:w w:val="105"/>
          <w:sz w:val="30"/>
          <w:szCs w:val="30"/>
          <w:lang w:eastAsia="zh-CN"/>
        </w:rPr>
        <w:t xml:space="preserve">  </w:t>
      </w:r>
      <w:r>
        <w:rPr>
          <w:rFonts w:ascii="仿宋" w:eastAsia="仿宋" w:hAnsi="仿宋" w:hint="eastAsia"/>
          <w:color w:val="000000" w:themeColor="text1"/>
          <w:w w:val="105"/>
          <w:sz w:val="30"/>
          <w:szCs w:val="30"/>
          <w:lang w:eastAsia="zh-CN"/>
        </w:rPr>
        <w:t xml:space="preserve"> 广东江南理工高级技工学校 副校长 </w:t>
      </w:r>
    </w:p>
    <w:p w14:paraId="303E4F76" w14:textId="77777777" w:rsidR="00773486" w:rsidRDefault="00773486" w:rsidP="00773486">
      <w:pPr>
        <w:pStyle w:val="a9"/>
        <w:spacing w:before="5" w:line="381" w:lineRule="auto"/>
        <w:ind w:right="222" w:firstLineChars="300" w:firstLine="942"/>
        <w:jc w:val="both"/>
        <w:rPr>
          <w:rFonts w:ascii="仿宋" w:eastAsia="仿宋" w:hAnsi="仿宋"/>
          <w:color w:val="000000" w:themeColor="text1"/>
          <w:w w:val="105"/>
          <w:sz w:val="30"/>
          <w:szCs w:val="30"/>
          <w:lang w:eastAsia="zh-CN"/>
        </w:rPr>
      </w:pPr>
      <w:r>
        <w:rPr>
          <w:rFonts w:ascii="仿宋" w:eastAsia="仿宋" w:hAnsi="仿宋" w:hint="eastAsia"/>
          <w:color w:val="000000" w:themeColor="text1"/>
          <w:w w:val="105"/>
          <w:sz w:val="30"/>
          <w:szCs w:val="30"/>
          <w:lang w:eastAsia="zh-CN"/>
        </w:rPr>
        <w:t xml:space="preserve">胡文鹏 </w:t>
      </w:r>
      <w:r>
        <w:rPr>
          <w:rFonts w:ascii="仿宋" w:eastAsia="仿宋" w:hAnsi="仿宋"/>
          <w:color w:val="000000" w:themeColor="text1"/>
          <w:w w:val="105"/>
          <w:sz w:val="30"/>
          <w:szCs w:val="30"/>
          <w:lang w:eastAsia="zh-CN"/>
        </w:rPr>
        <w:t xml:space="preserve">  </w:t>
      </w:r>
      <w:r>
        <w:rPr>
          <w:rFonts w:ascii="仿宋" w:eastAsia="仿宋" w:hAnsi="仿宋" w:hint="eastAsia"/>
          <w:color w:val="000000" w:themeColor="text1"/>
          <w:w w:val="105"/>
          <w:sz w:val="30"/>
          <w:szCs w:val="30"/>
          <w:lang w:eastAsia="zh-CN"/>
        </w:rPr>
        <w:t>广东江南理工高级技工学校 信息工程系主任</w:t>
      </w:r>
    </w:p>
    <w:p w14:paraId="617B38B5" w14:textId="77777777" w:rsidR="00773486" w:rsidRDefault="00773486" w:rsidP="00773486">
      <w:pPr>
        <w:pStyle w:val="a9"/>
        <w:spacing w:before="5" w:line="381" w:lineRule="auto"/>
        <w:ind w:left="261" w:right="222" w:firstLine="637"/>
        <w:jc w:val="both"/>
        <w:rPr>
          <w:rFonts w:ascii="仿宋" w:eastAsia="仿宋" w:hAnsi="仿宋"/>
          <w:color w:val="000000" w:themeColor="text1"/>
          <w:w w:val="105"/>
          <w:sz w:val="30"/>
          <w:szCs w:val="30"/>
          <w:lang w:eastAsia="zh-CN"/>
        </w:rPr>
      </w:pPr>
      <w:r>
        <w:rPr>
          <w:rFonts w:ascii="仿宋" w:eastAsia="仿宋" w:hAnsi="仿宋" w:hint="eastAsia"/>
          <w:color w:val="000000" w:themeColor="text1"/>
          <w:w w:val="105"/>
          <w:sz w:val="30"/>
          <w:szCs w:val="30"/>
          <w:lang w:eastAsia="zh-CN"/>
        </w:rPr>
        <w:t>梁颖荃</w:t>
      </w:r>
      <w:r>
        <w:rPr>
          <w:rFonts w:ascii="仿宋" w:eastAsia="仿宋" w:hAnsi="仿宋"/>
          <w:color w:val="000000" w:themeColor="text1"/>
          <w:w w:val="105"/>
          <w:sz w:val="30"/>
          <w:szCs w:val="30"/>
          <w:lang w:eastAsia="zh-CN"/>
        </w:rPr>
        <w:t xml:space="preserve">   </w:t>
      </w:r>
      <w:r>
        <w:rPr>
          <w:rFonts w:ascii="仿宋" w:eastAsia="仿宋" w:hAnsi="仿宋" w:hint="eastAsia"/>
          <w:color w:val="000000" w:themeColor="text1"/>
          <w:w w:val="105"/>
          <w:sz w:val="30"/>
          <w:szCs w:val="30"/>
          <w:lang w:eastAsia="zh-CN"/>
        </w:rPr>
        <w:t xml:space="preserve"> 广东江南理工高级技工学校 教务处副处长</w:t>
      </w:r>
    </w:p>
    <w:p w14:paraId="4F3B6599" w14:textId="77777777" w:rsidR="00773486" w:rsidRDefault="00773486" w:rsidP="00773486">
      <w:pPr>
        <w:pStyle w:val="a9"/>
        <w:spacing w:before="5" w:line="381" w:lineRule="auto"/>
        <w:ind w:left="261" w:right="-59" w:firstLine="637"/>
        <w:jc w:val="both"/>
        <w:rPr>
          <w:rFonts w:ascii="仿宋" w:eastAsia="仿宋" w:hAnsi="仿宋" w:cs="黑体"/>
          <w:color w:val="000000" w:themeColor="text1"/>
          <w:w w:val="105"/>
          <w:kern w:val="2"/>
          <w:sz w:val="30"/>
          <w:szCs w:val="30"/>
          <w:lang w:eastAsia="zh-CN"/>
        </w:rPr>
      </w:pPr>
      <w:r>
        <w:rPr>
          <w:rFonts w:ascii="仿宋" w:eastAsia="仿宋" w:hAnsi="仿宋" w:hint="eastAsia"/>
          <w:color w:val="000000" w:themeColor="text1"/>
          <w:w w:val="105"/>
          <w:sz w:val="30"/>
          <w:szCs w:val="30"/>
          <w:lang w:eastAsia="zh-CN"/>
        </w:rPr>
        <w:t xml:space="preserve">冯文娟  </w:t>
      </w:r>
      <w:r>
        <w:rPr>
          <w:rFonts w:ascii="仿宋" w:eastAsia="仿宋" w:hAnsi="仿宋"/>
          <w:color w:val="000000" w:themeColor="text1"/>
          <w:w w:val="105"/>
          <w:sz w:val="30"/>
          <w:szCs w:val="30"/>
          <w:lang w:eastAsia="zh-CN"/>
        </w:rPr>
        <w:t xml:space="preserve">  </w:t>
      </w:r>
      <w:r>
        <w:rPr>
          <w:rFonts w:ascii="仿宋" w:eastAsia="仿宋" w:hAnsi="仿宋" w:hint="eastAsia"/>
          <w:color w:val="000000" w:themeColor="text1"/>
          <w:w w:val="105"/>
          <w:sz w:val="30"/>
          <w:szCs w:val="30"/>
          <w:lang w:eastAsia="zh-CN"/>
        </w:rPr>
        <w:t>广东江南理工高级技工学校 主任</w:t>
      </w:r>
    </w:p>
    <w:p w14:paraId="34B5835D" w14:textId="77777777" w:rsidR="00773486" w:rsidRDefault="00773486" w:rsidP="00773486">
      <w:pPr>
        <w:pStyle w:val="a9"/>
        <w:spacing w:before="5" w:line="381" w:lineRule="auto"/>
        <w:ind w:left="261" w:right="222" w:firstLine="637"/>
        <w:jc w:val="both"/>
        <w:rPr>
          <w:rFonts w:ascii="仿宋" w:eastAsia="仿宋" w:hAnsi="仿宋" w:cs="黑体"/>
          <w:w w:val="105"/>
          <w:kern w:val="2"/>
          <w:sz w:val="30"/>
          <w:szCs w:val="30"/>
          <w:lang w:eastAsia="zh-CN"/>
        </w:rPr>
      </w:pPr>
      <w:r>
        <w:rPr>
          <w:rFonts w:ascii="仿宋" w:eastAsia="仿宋" w:hAnsi="仿宋" w:cs="黑体" w:hint="eastAsia"/>
          <w:w w:val="105"/>
          <w:kern w:val="2"/>
          <w:sz w:val="30"/>
          <w:szCs w:val="30"/>
          <w:lang w:eastAsia="zh-CN"/>
        </w:rPr>
        <w:t>（三）组委会办公室下设各竞赛工作组</w:t>
      </w:r>
    </w:p>
    <w:p w14:paraId="327D4607" w14:textId="77777777" w:rsidR="00773486" w:rsidRDefault="00773486" w:rsidP="00773486">
      <w:pPr>
        <w:pStyle w:val="a9"/>
        <w:spacing w:before="5" w:line="381" w:lineRule="auto"/>
        <w:ind w:left="261" w:right="222" w:firstLine="637"/>
        <w:jc w:val="both"/>
        <w:rPr>
          <w:rFonts w:ascii="仿宋" w:eastAsia="仿宋" w:hAnsi="仿宋" w:cs="黑体"/>
          <w:w w:val="105"/>
          <w:kern w:val="2"/>
          <w:sz w:val="30"/>
          <w:szCs w:val="30"/>
          <w:lang w:eastAsia="zh-CN"/>
        </w:rPr>
      </w:pPr>
      <w:r>
        <w:rPr>
          <w:rFonts w:ascii="仿宋" w:eastAsia="仿宋" w:hAnsi="仿宋" w:cs="黑体" w:hint="eastAsia"/>
          <w:w w:val="105"/>
          <w:kern w:val="2"/>
          <w:sz w:val="30"/>
          <w:szCs w:val="30"/>
          <w:lang w:eastAsia="zh-CN"/>
        </w:rPr>
        <w:t>根据赛事安排，设立竞赛赛务组、后勤保障组。具体名单另行确定。</w:t>
      </w:r>
    </w:p>
    <w:p w14:paraId="0AF439B6" w14:textId="77777777" w:rsidR="00773486" w:rsidRDefault="00773486" w:rsidP="00773486">
      <w:pPr>
        <w:pStyle w:val="a9"/>
        <w:spacing w:before="5" w:line="381" w:lineRule="auto"/>
        <w:ind w:left="261" w:right="222" w:firstLine="637"/>
        <w:jc w:val="both"/>
        <w:rPr>
          <w:rFonts w:ascii="仿宋" w:eastAsia="仿宋" w:hAnsi="仿宋" w:cs="黑体"/>
          <w:w w:val="105"/>
          <w:kern w:val="2"/>
          <w:sz w:val="30"/>
          <w:szCs w:val="30"/>
          <w:lang w:eastAsia="zh-CN"/>
        </w:rPr>
      </w:pPr>
      <w:r>
        <w:rPr>
          <w:rFonts w:ascii="仿宋" w:eastAsia="仿宋" w:hAnsi="仿宋" w:cs="黑体" w:hint="eastAsia"/>
          <w:w w:val="105"/>
          <w:kern w:val="2"/>
          <w:sz w:val="30"/>
          <w:szCs w:val="30"/>
          <w:lang w:eastAsia="zh-CN"/>
        </w:rPr>
        <w:t>（四）评判委员会</w:t>
      </w:r>
    </w:p>
    <w:p w14:paraId="5656B350" w14:textId="77777777" w:rsidR="00773486" w:rsidRDefault="00773486" w:rsidP="00773486">
      <w:pPr>
        <w:pStyle w:val="a9"/>
        <w:spacing w:before="5" w:line="381" w:lineRule="auto"/>
        <w:ind w:left="261" w:right="222" w:firstLine="637"/>
        <w:jc w:val="both"/>
        <w:rPr>
          <w:rFonts w:ascii="仿宋" w:eastAsia="仿宋" w:hAnsi="仿宋" w:cs="黑体"/>
          <w:w w:val="105"/>
          <w:kern w:val="2"/>
          <w:sz w:val="30"/>
          <w:szCs w:val="30"/>
          <w:lang w:eastAsia="zh-CN"/>
        </w:rPr>
      </w:pPr>
      <w:r>
        <w:rPr>
          <w:rFonts w:ascii="仿宋" w:eastAsia="仿宋" w:hAnsi="仿宋" w:cs="黑体" w:hint="eastAsia"/>
          <w:w w:val="105"/>
          <w:kern w:val="2"/>
          <w:sz w:val="30"/>
          <w:szCs w:val="30"/>
          <w:lang w:eastAsia="zh-CN"/>
        </w:rPr>
        <w:t>负责制定竞赛标准、技术指导大纲、考评程序和检测方</w:t>
      </w:r>
      <w:r>
        <w:rPr>
          <w:rFonts w:ascii="仿宋" w:eastAsia="仿宋" w:hAnsi="仿宋" w:cs="黑体" w:hint="eastAsia"/>
          <w:w w:val="105"/>
          <w:kern w:val="2"/>
          <w:sz w:val="30"/>
          <w:szCs w:val="30"/>
          <w:lang w:eastAsia="zh-CN"/>
        </w:rPr>
        <w:lastRenderedPageBreak/>
        <w:t>案；负责选聘考评员、监考员和有关工作人员；组织考评组学习竞赛规则；负责委托技能鉴定指导中心命题及制作试卷，并贮备竞赛物品；负责赛地设施、设备的检测、调试、校正工作；负责理论知识、实际操作竞赛的组织和监考；负责整个竞赛的评判工作，制定评判标准及规则，对理论知识、实际操作竞赛进行阅卷、评分、成绩汇总登记、竞赛结果的核实、发布等工作。评判委员会下设命题组、裁判组和仲裁组。</w:t>
      </w:r>
    </w:p>
    <w:p w14:paraId="5729E6BE" w14:textId="77777777" w:rsidR="00773486" w:rsidRDefault="00773486" w:rsidP="00773486">
      <w:pPr>
        <w:pStyle w:val="a9"/>
        <w:spacing w:before="5" w:line="381" w:lineRule="auto"/>
        <w:ind w:left="261" w:right="222" w:firstLine="637"/>
        <w:rPr>
          <w:rFonts w:ascii="黑体" w:eastAsia="黑体" w:hAnsi="黑体"/>
          <w:b/>
          <w:bCs/>
          <w:w w:val="105"/>
          <w:sz w:val="30"/>
          <w:szCs w:val="30"/>
          <w:lang w:eastAsia="zh-CN"/>
        </w:rPr>
      </w:pPr>
      <w:r>
        <w:rPr>
          <w:rFonts w:ascii="黑体" w:eastAsia="黑体" w:hAnsi="黑体" w:hint="eastAsia"/>
          <w:b/>
          <w:bCs/>
          <w:w w:val="105"/>
          <w:sz w:val="30"/>
          <w:szCs w:val="30"/>
          <w:lang w:eastAsia="zh-CN"/>
        </w:rPr>
        <w:t>三、竞赛时间、地点</w:t>
      </w:r>
    </w:p>
    <w:p w14:paraId="7D85E953" w14:textId="77777777" w:rsidR="00773486" w:rsidRDefault="00773486" w:rsidP="00773486">
      <w:pPr>
        <w:pStyle w:val="a9"/>
        <w:spacing w:before="5" w:line="381" w:lineRule="auto"/>
        <w:ind w:left="261" w:right="222" w:firstLine="637"/>
        <w:rPr>
          <w:rFonts w:ascii="仿宋" w:eastAsia="仿宋" w:hAnsi="仿宋"/>
          <w:w w:val="105"/>
          <w:sz w:val="30"/>
          <w:szCs w:val="30"/>
          <w:lang w:eastAsia="zh-CN"/>
        </w:rPr>
      </w:pP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>（一）比赛</w:t>
      </w:r>
      <w:r>
        <w:rPr>
          <w:rFonts w:ascii="仿宋" w:eastAsia="仿宋" w:hAnsi="仿宋"/>
          <w:w w:val="105"/>
          <w:sz w:val="30"/>
          <w:szCs w:val="30"/>
          <w:lang w:eastAsia="zh-CN"/>
        </w:rPr>
        <w:t>时间</w:t>
      </w: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>：</w:t>
      </w:r>
      <w:r>
        <w:rPr>
          <w:rFonts w:ascii="仿宋" w:eastAsia="仿宋" w:hAnsi="仿宋"/>
          <w:w w:val="105"/>
          <w:sz w:val="30"/>
          <w:szCs w:val="30"/>
          <w:lang w:eastAsia="zh-CN"/>
        </w:rPr>
        <w:t xml:space="preserve">2021年 10 月 19 </w:t>
      </w: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>日</w:t>
      </w:r>
    </w:p>
    <w:p w14:paraId="15552159" w14:textId="77777777" w:rsidR="00773486" w:rsidRDefault="00773486" w:rsidP="00773486">
      <w:pPr>
        <w:pStyle w:val="a9"/>
        <w:spacing w:before="5" w:line="381" w:lineRule="auto"/>
        <w:ind w:left="261" w:right="222" w:firstLine="637"/>
        <w:jc w:val="both"/>
        <w:rPr>
          <w:rFonts w:ascii="黑体" w:eastAsia="黑体" w:hAnsi="黑体"/>
          <w:b/>
          <w:bCs/>
          <w:w w:val="105"/>
          <w:sz w:val="30"/>
          <w:szCs w:val="30"/>
          <w:lang w:eastAsia="zh-CN"/>
        </w:rPr>
      </w:pP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>（二）</w:t>
      </w:r>
      <w:r>
        <w:rPr>
          <w:rFonts w:ascii="仿宋" w:eastAsia="仿宋" w:hAnsi="仿宋" w:hint="eastAsia"/>
          <w:color w:val="000000" w:themeColor="text1"/>
          <w:w w:val="105"/>
          <w:sz w:val="30"/>
          <w:szCs w:val="30"/>
          <w:lang w:eastAsia="zh-CN"/>
        </w:rPr>
        <w:t>比赛</w:t>
      </w:r>
      <w:r>
        <w:rPr>
          <w:rFonts w:ascii="仿宋" w:eastAsia="仿宋" w:hAnsi="仿宋"/>
          <w:color w:val="000000" w:themeColor="text1"/>
          <w:w w:val="105"/>
          <w:sz w:val="30"/>
          <w:szCs w:val="30"/>
          <w:lang w:eastAsia="zh-CN"/>
        </w:rPr>
        <w:t>地点：</w:t>
      </w:r>
      <w:r>
        <w:rPr>
          <w:rFonts w:ascii="仿宋" w:eastAsia="仿宋" w:hAnsi="仿宋" w:hint="eastAsia"/>
          <w:color w:val="000000" w:themeColor="text1"/>
          <w:w w:val="105"/>
          <w:sz w:val="30"/>
          <w:szCs w:val="30"/>
          <w:lang w:eastAsia="zh-CN"/>
        </w:rPr>
        <w:t>广东江南理工高级技工学校</w:t>
      </w:r>
    </w:p>
    <w:p w14:paraId="7DED011C" w14:textId="77777777" w:rsidR="00773486" w:rsidRDefault="00773486" w:rsidP="00773486">
      <w:pPr>
        <w:pStyle w:val="a9"/>
        <w:spacing w:before="5" w:line="381" w:lineRule="auto"/>
        <w:ind w:left="261" w:right="222" w:firstLine="637"/>
        <w:jc w:val="both"/>
        <w:rPr>
          <w:rFonts w:ascii="黑体" w:eastAsia="黑体" w:hAnsi="黑体"/>
          <w:b/>
          <w:bCs/>
          <w:w w:val="105"/>
          <w:sz w:val="30"/>
          <w:szCs w:val="30"/>
          <w:lang w:eastAsia="zh-CN"/>
        </w:rPr>
      </w:pPr>
      <w:r>
        <w:rPr>
          <w:rFonts w:ascii="黑体" w:eastAsia="黑体" w:hAnsi="黑体" w:hint="eastAsia"/>
          <w:b/>
          <w:bCs/>
          <w:w w:val="105"/>
          <w:sz w:val="30"/>
          <w:szCs w:val="30"/>
          <w:lang w:eastAsia="zh-CN"/>
        </w:rPr>
        <w:t>四、竞赛项目、标准</w:t>
      </w:r>
    </w:p>
    <w:p w14:paraId="08508EB4" w14:textId="77777777" w:rsidR="00773486" w:rsidRDefault="00773486" w:rsidP="00773486">
      <w:pPr>
        <w:pStyle w:val="a9"/>
        <w:spacing w:before="5" w:line="381" w:lineRule="auto"/>
        <w:ind w:left="261" w:right="222" w:firstLine="637"/>
        <w:jc w:val="both"/>
        <w:rPr>
          <w:rFonts w:ascii="仿宋" w:eastAsia="仿宋" w:hAnsi="仿宋" w:cs="黑体"/>
          <w:w w:val="105"/>
          <w:kern w:val="2"/>
          <w:sz w:val="30"/>
          <w:szCs w:val="30"/>
          <w:lang w:eastAsia="zh-CN"/>
        </w:rPr>
      </w:pPr>
      <w:r>
        <w:rPr>
          <w:rFonts w:ascii="仿宋" w:eastAsia="仿宋" w:hAnsi="仿宋" w:cs="黑体" w:hint="eastAsia"/>
          <w:w w:val="105"/>
          <w:kern w:val="2"/>
          <w:sz w:val="30"/>
          <w:szCs w:val="30"/>
          <w:lang w:eastAsia="zh-CN"/>
        </w:rPr>
        <w:t>（一）竞赛项目：大数据分析师</w:t>
      </w:r>
    </w:p>
    <w:p w14:paraId="157F48DD" w14:textId="77777777" w:rsidR="00773486" w:rsidRDefault="00773486" w:rsidP="00773486">
      <w:pPr>
        <w:pStyle w:val="a9"/>
        <w:spacing w:before="5" w:line="381" w:lineRule="auto"/>
        <w:ind w:left="261" w:right="222" w:firstLine="637"/>
        <w:jc w:val="both"/>
        <w:rPr>
          <w:rFonts w:ascii="仿宋" w:eastAsia="仿宋" w:hAnsi="仿宋"/>
          <w:w w:val="105"/>
          <w:sz w:val="30"/>
          <w:szCs w:val="30"/>
          <w:lang w:eastAsia="zh-CN"/>
        </w:rPr>
      </w:pPr>
      <w:r>
        <w:rPr>
          <w:rFonts w:ascii="仿宋" w:eastAsia="仿宋" w:hAnsi="仿宋" w:cs="黑体" w:hint="eastAsia"/>
          <w:w w:val="105"/>
          <w:kern w:val="2"/>
          <w:sz w:val="30"/>
          <w:szCs w:val="30"/>
          <w:lang w:eastAsia="zh-CN"/>
        </w:rPr>
        <w:t>（二）竞赛标准：</w:t>
      </w:r>
      <w:r>
        <w:rPr>
          <w:rFonts w:ascii="仿宋" w:eastAsia="仿宋" w:hAnsi="仿宋" w:hint="eastAsia"/>
          <w:sz w:val="30"/>
          <w:szCs w:val="30"/>
          <w:lang w:eastAsia="zh-Hans"/>
        </w:rPr>
        <w:t>竞赛内容围绕大数据分析师工种要求，参考国家职业技术技能大数据工程技术员标准进行赛题设计，内容以大数据分析为核心，涵盖大数据环境部署与应用、大数据处理与应用、大数据分析与应用，融合项目案例，以理论为辅、实操为主综合考核选手大数据应用能力</w:t>
      </w:r>
      <w:r>
        <w:rPr>
          <w:rFonts w:ascii="仿宋" w:eastAsia="仿宋" w:hAnsi="仿宋" w:hint="eastAsia"/>
          <w:sz w:val="28"/>
          <w:szCs w:val="28"/>
          <w:lang w:eastAsia="zh-Hans"/>
        </w:rPr>
        <w:t>。</w:t>
      </w:r>
    </w:p>
    <w:p w14:paraId="4F1B05F9" w14:textId="77777777" w:rsidR="00773486" w:rsidRDefault="00773486" w:rsidP="00773486">
      <w:pPr>
        <w:pStyle w:val="a9"/>
        <w:spacing w:before="5" w:line="381" w:lineRule="auto"/>
        <w:ind w:left="261" w:right="222" w:firstLine="637"/>
        <w:jc w:val="both"/>
        <w:rPr>
          <w:rFonts w:ascii="黑体" w:eastAsia="黑体" w:hAnsi="黑体"/>
          <w:b/>
          <w:bCs/>
          <w:w w:val="105"/>
          <w:sz w:val="30"/>
          <w:szCs w:val="30"/>
          <w:lang w:eastAsia="zh-CN"/>
        </w:rPr>
      </w:pPr>
      <w:r>
        <w:rPr>
          <w:rFonts w:ascii="黑体" w:eastAsia="黑体" w:hAnsi="黑体" w:hint="eastAsia"/>
          <w:b/>
          <w:bCs/>
          <w:w w:val="105"/>
          <w:sz w:val="30"/>
          <w:szCs w:val="30"/>
          <w:lang w:eastAsia="zh-CN"/>
        </w:rPr>
        <w:t>五、参赛选手资格（条件）和报名办法</w:t>
      </w:r>
    </w:p>
    <w:p w14:paraId="5AC10A6E" w14:textId="77777777" w:rsidR="00773486" w:rsidRDefault="00773486" w:rsidP="00773486">
      <w:pPr>
        <w:pStyle w:val="a9"/>
        <w:spacing w:before="5" w:line="381" w:lineRule="auto"/>
        <w:ind w:left="261" w:right="222" w:firstLine="637"/>
        <w:jc w:val="both"/>
        <w:rPr>
          <w:rFonts w:ascii="仿宋" w:eastAsia="仿宋" w:hAnsi="仿宋"/>
          <w:w w:val="105"/>
          <w:sz w:val="30"/>
          <w:szCs w:val="30"/>
          <w:lang w:eastAsia="zh-CN"/>
        </w:rPr>
      </w:pP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>本次省级选拔赛设职工组（含教师组）、学生组</w:t>
      </w:r>
      <w:r>
        <w:rPr>
          <w:rFonts w:ascii="仿宋" w:eastAsia="仿宋" w:hAnsi="仿宋"/>
          <w:w w:val="105"/>
          <w:sz w:val="30"/>
          <w:szCs w:val="30"/>
          <w:lang w:eastAsia="zh-CN"/>
        </w:rPr>
        <w:t>2</w:t>
      </w: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>个竞赛组别，职工组（含教师组）为个人赛，学生组为团体赛。</w:t>
      </w:r>
    </w:p>
    <w:p w14:paraId="3ABA0A28" w14:textId="77777777" w:rsidR="00773486" w:rsidRDefault="00773486" w:rsidP="00773486">
      <w:pPr>
        <w:pStyle w:val="a9"/>
        <w:spacing w:before="5" w:line="381" w:lineRule="auto"/>
        <w:ind w:left="261" w:right="222" w:firstLine="637"/>
        <w:jc w:val="both"/>
        <w:rPr>
          <w:rFonts w:ascii="仿宋" w:eastAsia="仿宋" w:hAnsi="仿宋"/>
          <w:w w:val="105"/>
          <w:sz w:val="30"/>
          <w:szCs w:val="30"/>
          <w:lang w:eastAsia="zh-CN"/>
        </w:rPr>
      </w:pP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>（一）参赛选手资格（条件）</w:t>
      </w:r>
    </w:p>
    <w:p w14:paraId="0E248577" w14:textId="77777777" w:rsidR="00773486" w:rsidRDefault="00773486" w:rsidP="00773486">
      <w:pPr>
        <w:pStyle w:val="a9"/>
        <w:spacing w:before="5" w:line="381" w:lineRule="auto"/>
        <w:ind w:left="261" w:right="222" w:firstLine="637"/>
        <w:jc w:val="both"/>
        <w:rPr>
          <w:rFonts w:ascii="仿宋" w:eastAsia="仿宋" w:hAnsi="仿宋"/>
          <w:w w:val="105"/>
          <w:sz w:val="30"/>
          <w:szCs w:val="30"/>
          <w:lang w:eastAsia="zh-CN"/>
        </w:rPr>
      </w:pPr>
      <w:r>
        <w:rPr>
          <w:rFonts w:ascii="仿宋" w:eastAsia="仿宋" w:hAnsi="仿宋"/>
          <w:w w:val="105"/>
          <w:sz w:val="30"/>
          <w:szCs w:val="30"/>
          <w:lang w:eastAsia="zh-CN"/>
        </w:rPr>
        <w:t>1.职工组：</w:t>
      </w: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>职工组（含教师组）赛项采取个人比赛形式，</w:t>
      </w: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lastRenderedPageBreak/>
        <w:t>由单位内部自行选拔推荐参加竞赛</w:t>
      </w:r>
      <w:r>
        <w:rPr>
          <w:rFonts w:ascii="仿宋" w:eastAsia="仿宋" w:hAnsi="仿宋"/>
          <w:w w:val="105"/>
          <w:sz w:val="30"/>
          <w:szCs w:val="30"/>
          <w:lang w:eastAsia="zh-CN"/>
        </w:rPr>
        <w:t>,</w:t>
      </w: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>每个单位报名参赛人数不超过</w:t>
      </w:r>
      <w:r>
        <w:rPr>
          <w:rFonts w:ascii="仿宋" w:eastAsia="仿宋" w:hAnsi="仿宋"/>
          <w:w w:val="105"/>
          <w:sz w:val="30"/>
          <w:szCs w:val="30"/>
          <w:lang w:eastAsia="zh-CN"/>
        </w:rPr>
        <w:t>20</w:t>
      </w: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>人</w:t>
      </w:r>
      <w:r>
        <w:rPr>
          <w:rFonts w:ascii="仿宋" w:eastAsia="仿宋" w:hAnsi="仿宋"/>
          <w:w w:val="105"/>
          <w:sz w:val="30"/>
          <w:szCs w:val="30"/>
          <w:lang w:eastAsia="zh-CN"/>
        </w:rPr>
        <w:t>，参赛选手为政府及企事业单位（行业不限）从事</w:t>
      </w: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>计算机运维、软件开发、大数据技术、人工智能技术、云计算机技术、物联网技术、网络安全技术相关工作经历的从业人员、学校教学人员，年龄限制在</w:t>
      </w:r>
      <w:r>
        <w:rPr>
          <w:rFonts w:ascii="仿宋" w:eastAsia="仿宋" w:hAnsi="仿宋"/>
          <w:w w:val="105"/>
          <w:sz w:val="30"/>
          <w:szCs w:val="30"/>
          <w:lang w:eastAsia="zh-CN"/>
        </w:rPr>
        <w:t>20-45岁之间（以决赛时间为准）</w:t>
      </w: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>。</w:t>
      </w:r>
    </w:p>
    <w:p w14:paraId="2A20CD0C" w14:textId="77777777" w:rsidR="00773486" w:rsidRDefault="00773486" w:rsidP="00773486">
      <w:pPr>
        <w:pStyle w:val="a9"/>
        <w:spacing w:before="5" w:line="381" w:lineRule="auto"/>
        <w:ind w:left="261" w:right="222" w:firstLine="637"/>
        <w:jc w:val="both"/>
        <w:rPr>
          <w:rFonts w:ascii="仿宋" w:eastAsia="仿宋" w:hAnsi="仿宋"/>
          <w:w w:val="105"/>
          <w:sz w:val="30"/>
          <w:szCs w:val="30"/>
          <w:lang w:eastAsia="zh-CN"/>
        </w:rPr>
      </w:pPr>
      <w:r>
        <w:rPr>
          <w:rFonts w:ascii="仿宋" w:eastAsia="仿宋" w:hAnsi="仿宋"/>
          <w:w w:val="105"/>
          <w:sz w:val="30"/>
          <w:szCs w:val="30"/>
          <w:lang w:eastAsia="zh-CN"/>
        </w:rPr>
        <w:t>已获得“中华技能大奖”“全国技术能手”荣誉及在</w:t>
      </w: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>202</w:t>
      </w:r>
      <w:r>
        <w:rPr>
          <w:rFonts w:ascii="仿宋" w:eastAsia="仿宋" w:hAnsi="仿宋"/>
          <w:w w:val="105"/>
          <w:sz w:val="30"/>
          <w:szCs w:val="30"/>
          <w:lang w:eastAsia="zh-CN"/>
        </w:rPr>
        <w:t>0年国家级一类大赛获得前5名（双人赛项前3名、三人赛项前2名），国家级二类</w:t>
      </w: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>竞</w:t>
      </w:r>
      <w:r>
        <w:rPr>
          <w:rFonts w:ascii="仿宋" w:eastAsia="仿宋" w:hAnsi="仿宋"/>
          <w:w w:val="105"/>
          <w:sz w:val="30"/>
          <w:szCs w:val="30"/>
          <w:lang w:eastAsia="zh-CN"/>
        </w:rPr>
        <w:t>赛获得前3名（双人赛项前2名、三人赛项第1名）且为职工身份的人员，不得以选手身份参赛。具有全日制学籍的在校创业学生不得以职工身份参赛。</w:t>
      </w:r>
    </w:p>
    <w:p w14:paraId="4766FC48" w14:textId="77777777" w:rsidR="00773486" w:rsidRDefault="00773486" w:rsidP="00773486">
      <w:pPr>
        <w:pStyle w:val="a9"/>
        <w:spacing w:before="5" w:line="381" w:lineRule="auto"/>
        <w:ind w:left="261" w:right="222" w:firstLine="637"/>
        <w:jc w:val="both"/>
        <w:rPr>
          <w:rFonts w:ascii="仿宋" w:eastAsia="仿宋" w:hAnsi="仿宋"/>
          <w:w w:val="105"/>
          <w:sz w:val="30"/>
          <w:szCs w:val="30"/>
          <w:lang w:eastAsia="zh-CN"/>
        </w:rPr>
      </w:pP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>2</w:t>
      </w:r>
      <w:r>
        <w:rPr>
          <w:rFonts w:ascii="仿宋" w:eastAsia="仿宋" w:hAnsi="仿宋"/>
          <w:w w:val="105"/>
          <w:sz w:val="30"/>
          <w:szCs w:val="30"/>
          <w:lang w:eastAsia="zh-CN"/>
        </w:rPr>
        <w:t>.</w:t>
      </w: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>学生组：学生组赛项采取团体比赛形式，每个院校报名参赛队伍不超过</w:t>
      </w:r>
      <w:r>
        <w:rPr>
          <w:rFonts w:ascii="仿宋" w:eastAsia="仿宋" w:hAnsi="仿宋"/>
          <w:w w:val="105"/>
          <w:sz w:val="30"/>
          <w:szCs w:val="30"/>
          <w:lang w:eastAsia="zh-CN"/>
        </w:rPr>
        <w:t>2支，每支参赛队由3名学生（含场上队长1名）组成，可以设置不超过2名指导教师，指导教师为本校专职教师，每</w:t>
      </w: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>校</w:t>
      </w:r>
      <w:r>
        <w:rPr>
          <w:rFonts w:ascii="仿宋" w:eastAsia="仿宋" w:hAnsi="仿宋"/>
          <w:w w:val="105"/>
          <w:sz w:val="30"/>
          <w:szCs w:val="30"/>
          <w:lang w:eastAsia="zh-CN"/>
        </w:rPr>
        <w:t>设置领队1名。参赛选手须为</w:t>
      </w: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>广东</w:t>
      </w:r>
      <w:r>
        <w:rPr>
          <w:rFonts w:ascii="仿宋" w:eastAsia="仿宋" w:hAnsi="仿宋"/>
          <w:w w:val="105"/>
          <w:sz w:val="30"/>
          <w:szCs w:val="30"/>
          <w:lang w:eastAsia="zh-CN"/>
        </w:rPr>
        <w:t>省各类技工院校、职业院校、本科院校相关专业全日制在籍学生，学生性别和年级不限，</w:t>
      </w: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>年龄限制在</w:t>
      </w:r>
      <w:r>
        <w:rPr>
          <w:rFonts w:ascii="仿宋" w:eastAsia="仿宋" w:hAnsi="仿宋"/>
          <w:w w:val="105"/>
          <w:sz w:val="30"/>
          <w:szCs w:val="30"/>
          <w:lang w:eastAsia="zh-CN"/>
        </w:rPr>
        <w:t>16-23岁之间（以</w:t>
      </w: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>比赛</w:t>
      </w:r>
      <w:r>
        <w:rPr>
          <w:rFonts w:ascii="仿宋" w:eastAsia="仿宋" w:hAnsi="仿宋"/>
          <w:w w:val="105"/>
          <w:sz w:val="30"/>
          <w:szCs w:val="30"/>
          <w:lang w:eastAsia="zh-CN"/>
        </w:rPr>
        <w:t>时间为准）</w:t>
      </w: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>。</w:t>
      </w:r>
    </w:p>
    <w:p w14:paraId="54E93577" w14:textId="77777777" w:rsidR="00773486" w:rsidRDefault="00773486" w:rsidP="00773486">
      <w:pPr>
        <w:pStyle w:val="a9"/>
        <w:spacing w:before="5" w:line="381" w:lineRule="auto"/>
        <w:ind w:left="261" w:right="222" w:firstLine="637"/>
        <w:jc w:val="both"/>
        <w:rPr>
          <w:rFonts w:ascii="仿宋" w:eastAsia="仿宋" w:hAnsi="仿宋"/>
          <w:w w:val="105"/>
          <w:sz w:val="30"/>
          <w:szCs w:val="30"/>
          <w:lang w:eastAsia="zh-CN"/>
        </w:rPr>
      </w:pP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>（二）报名时间</w:t>
      </w:r>
    </w:p>
    <w:p w14:paraId="11B4F1DF" w14:textId="77777777" w:rsidR="00773486" w:rsidRDefault="00773486" w:rsidP="00773486">
      <w:pPr>
        <w:pStyle w:val="a9"/>
        <w:spacing w:before="5" w:line="381" w:lineRule="auto"/>
        <w:ind w:left="261" w:right="222" w:firstLine="637"/>
        <w:jc w:val="both"/>
        <w:rPr>
          <w:rFonts w:ascii="仿宋" w:eastAsia="仿宋" w:hAnsi="仿宋"/>
          <w:w w:val="105"/>
          <w:sz w:val="30"/>
          <w:szCs w:val="30"/>
          <w:lang w:eastAsia="zh-CN"/>
        </w:rPr>
      </w:pP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>2021年</w:t>
      </w:r>
      <w:r>
        <w:rPr>
          <w:rFonts w:ascii="仿宋" w:eastAsia="仿宋" w:hAnsi="仿宋"/>
          <w:w w:val="105"/>
          <w:sz w:val="30"/>
          <w:szCs w:val="30"/>
          <w:lang w:eastAsia="zh-CN"/>
        </w:rPr>
        <w:t>9月6日</w:t>
      </w: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>-</w:t>
      </w:r>
      <w:r>
        <w:rPr>
          <w:rFonts w:ascii="仿宋" w:eastAsia="仿宋" w:hAnsi="仿宋"/>
          <w:w w:val="105"/>
          <w:sz w:val="30"/>
          <w:szCs w:val="30"/>
          <w:lang w:eastAsia="zh-CN"/>
        </w:rPr>
        <w:t>9月24</w:t>
      </w: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 xml:space="preserve">日 </w:t>
      </w:r>
    </w:p>
    <w:p w14:paraId="65AFB11B" w14:textId="77777777" w:rsidR="00773486" w:rsidRDefault="00773486" w:rsidP="00773486">
      <w:pPr>
        <w:pStyle w:val="a9"/>
        <w:spacing w:before="5" w:line="381" w:lineRule="auto"/>
        <w:ind w:left="261" w:right="222" w:firstLine="637"/>
        <w:jc w:val="both"/>
        <w:rPr>
          <w:rFonts w:ascii="仿宋" w:eastAsia="仿宋" w:hAnsi="仿宋"/>
          <w:w w:val="105"/>
          <w:sz w:val="30"/>
          <w:szCs w:val="30"/>
          <w:lang w:eastAsia="zh-CN"/>
        </w:rPr>
      </w:pP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>（三）报名方式</w:t>
      </w:r>
    </w:p>
    <w:p w14:paraId="202A4263" w14:textId="77777777" w:rsidR="00773486" w:rsidRDefault="00773486" w:rsidP="00773486">
      <w:pPr>
        <w:pStyle w:val="a9"/>
        <w:spacing w:before="5" w:line="381" w:lineRule="auto"/>
        <w:ind w:left="261" w:right="222" w:firstLine="637"/>
        <w:jc w:val="both"/>
        <w:rPr>
          <w:rFonts w:ascii="仿宋" w:eastAsia="仿宋" w:hAnsi="仿宋"/>
          <w:w w:val="105"/>
          <w:sz w:val="30"/>
          <w:szCs w:val="30"/>
          <w:lang w:eastAsia="zh-CN"/>
        </w:rPr>
      </w:pP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>接受广东省所有地区选手报名，</w:t>
      </w:r>
      <w:r>
        <w:rPr>
          <w:rFonts w:ascii="仿宋" w:eastAsia="仿宋" w:hAnsi="仿宋"/>
          <w:w w:val="105"/>
          <w:sz w:val="30"/>
          <w:szCs w:val="30"/>
          <w:lang w:eastAsia="zh-CN"/>
        </w:rPr>
        <w:t>参赛报名表（详见附件）请于</w:t>
      </w: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>9</w:t>
      </w:r>
      <w:r>
        <w:rPr>
          <w:rFonts w:ascii="仿宋" w:eastAsia="仿宋" w:hAnsi="仿宋"/>
          <w:w w:val="105"/>
          <w:sz w:val="30"/>
          <w:szCs w:val="30"/>
          <w:lang w:eastAsia="zh-CN"/>
        </w:rPr>
        <w:t>月24日前发送至邮箱</w:t>
      </w: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>jy</w:t>
      </w:r>
      <w:r>
        <w:rPr>
          <w:rFonts w:ascii="仿宋" w:eastAsia="仿宋" w:hAnsi="仿宋"/>
          <w:w w:val="105"/>
          <w:sz w:val="30"/>
          <w:szCs w:val="30"/>
          <w:lang w:eastAsia="zh-CN"/>
        </w:rPr>
        <w:t>kjqyyx@163.com</w:t>
      </w: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>（请把报名表文</w:t>
      </w: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lastRenderedPageBreak/>
        <w:t>件名称修改为“单位简称</w:t>
      </w:r>
      <w:r>
        <w:rPr>
          <w:rFonts w:ascii="仿宋" w:eastAsia="仿宋" w:hAnsi="仿宋"/>
          <w:w w:val="105"/>
          <w:sz w:val="30"/>
          <w:szCs w:val="30"/>
          <w:lang w:eastAsia="zh-CN"/>
        </w:rPr>
        <w:t>+</w:t>
      </w: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>赛项名称</w:t>
      </w:r>
      <w:r>
        <w:rPr>
          <w:rFonts w:ascii="仿宋" w:eastAsia="仿宋" w:hAnsi="仿宋"/>
          <w:w w:val="105"/>
          <w:sz w:val="30"/>
          <w:szCs w:val="30"/>
          <w:lang w:eastAsia="zh-CN"/>
        </w:rPr>
        <w:t>”发送）,并电话确认。</w:t>
      </w:r>
    </w:p>
    <w:p w14:paraId="104180D2" w14:textId="77777777" w:rsidR="00773486" w:rsidRDefault="00773486" w:rsidP="00773486">
      <w:pPr>
        <w:pStyle w:val="a9"/>
        <w:spacing w:before="5" w:line="381" w:lineRule="auto"/>
        <w:ind w:left="261" w:right="222" w:firstLine="637"/>
        <w:jc w:val="both"/>
        <w:rPr>
          <w:rFonts w:ascii="仿宋" w:eastAsia="仿宋" w:hAnsi="仿宋"/>
          <w:w w:val="105"/>
          <w:sz w:val="30"/>
          <w:szCs w:val="30"/>
          <w:lang w:eastAsia="zh-CN"/>
        </w:rPr>
      </w:pP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>联系人：黄老师，电话：</w:t>
      </w:r>
      <w:r>
        <w:rPr>
          <w:rFonts w:ascii="仿宋" w:eastAsia="仿宋" w:hAnsi="仿宋"/>
          <w:w w:val="105"/>
          <w:sz w:val="30"/>
          <w:szCs w:val="30"/>
          <w:lang w:eastAsia="zh-CN"/>
        </w:rPr>
        <w:t>18927508079</w:t>
      </w:r>
    </w:p>
    <w:p w14:paraId="3BF7BC40" w14:textId="77777777" w:rsidR="00773486" w:rsidRDefault="00773486" w:rsidP="00773486">
      <w:pPr>
        <w:pStyle w:val="a9"/>
        <w:spacing w:before="5" w:line="381" w:lineRule="auto"/>
        <w:ind w:left="261" w:right="222" w:firstLine="637"/>
        <w:jc w:val="both"/>
        <w:rPr>
          <w:rFonts w:ascii="仿宋" w:eastAsia="仿宋" w:hAnsi="仿宋"/>
          <w:w w:val="105"/>
          <w:sz w:val="30"/>
          <w:szCs w:val="30"/>
          <w:lang w:eastAsia="zh-CN"/>
        </w:rPr>
      </w:pP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>（四）资格审核</w:t>
      </w:r>
    </w:p>
    <w:p w14:paraId="29FDB36D" w14:textId="77777777" w:rsidR="00773486" w:rsidRDefault="00773486" w:rsidP="00773486">
      <w:pPr>
        <w:pStyle w:val="a9"/>
        <w:spacing w:before="5" w:line="381" w:lineRule="auto"/>
        <w:ind w:left="261" w:right="222" w:firstLine="637"/>
        <w:jc w:val="both"/>
        <w:rPr>
          <w:rFonts w:ascii="仿宋" w:eastAsia="仿宋" w:hAnsi="仿宋"/>
          <w:w w:val="105"/>
          <w:sz w:val="30"/>
          <w:szCs w:val="30"/>
          <w:lang w:eastAsia="zh-CN"/>
        </w:rPr>
      </w:pP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>1.初筛。选拔赛前对参赛选手进行初步筛选，将报名信息不完整、填写内容简单、不符合参赛要求的进行排除，报名资料经审核确认参赛资格后通知报名单位或个人，方为报名成功。</w:t>
      </w:r>
    </w:p>
    <w:p w14:paraId="04D91DB7" w14:textId="77777777" w:rsidR="00773486" w:rsidRDefault="00773486" w:rsidP="00773486">
      <w:pPr>
        <w:pStyle w:val="a9"/>
        <w:spacing w:before="5" w:line="381" w:lineRule="auto"/>
        <w:ind w:left="261" w:right="222" w:firstLine="637"/>
        <w:jc w:val="both"/>
        <w:rPr>
          <w:rFonts w:ascii="仿宋" w:eastAsia="仿宋" w:hAnsi="仿宋"/>
          <w:w w:val="105"/>
          <w:sz w:val="30"/>
          <w:szCs w:val="30"/>
          <w:lang w:eastAsia="zh-CN"/>
        </w:rPr>
      </w:pP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>2.报到。报到时，职工组所有参赛职工需提供所在单位缴</w:t>
      </w:r>
      <w:r>
        <w:rPr>
          <w:rFonts w:ascii="仿宋" w:eastAsia="仿宋" w:hAnsi="仿宋"/>
          <w:w w:val="105"/>
          <w:sz w:val="30"/>
          <w:szCs w:val="30"/>
          <w:lang w:eastAsia="zh-CN"/>
        </w:rPr>
        <w:t>纳的最近三个月有效社保明细，社保缴纳单位名称应与报名单位一致；学生组所有参赛学生需提供学生证或学生在校学籍证明复印件一份。</w:t>
      </w:r>
    </w:p>
    <w:p w14:paraId="1855A30A" w14:textId="77777777" w:rsidR="00773486" w:rsidRDefault="00773486" w:rsidP="00773486">
      <w:pPr>
        <w:pStyle w:val="a9"/>
        <w:spacing w:before="5" w:line="381" w:lineRule="auto"/>
        <w:ind w:left="261" w:right="222" w:firstLine="637"/>
        <w:jc w:val="both"/>
        <w:rPr>
          <w:rFonts w:ascii="仿宋" w:eastAsia="仿宋" w:hAnsi="仿宋"/>
          <w:w w:val="105"/>
          <w:sz w:val="30"/>
          <w:szCs w:val="30"/>
          <w:lang w:eastAsia="zh-CN"/>
        </w:rPr>
      </w:pP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>3.制发参赛证。选拨赛执委会办公室在报名结束后，将参</w:t>
      </w:r>
      <w:r>
        <w:rPr>
          <w:rFonts w:ascii="仿宋" w:eastAsia="仿宋" w:hAnsi="仿宋"/>
          <w:w w:val="105"/>
          <w:sz w:val="30"/>
          <w:szCs w:val="30"/>
          <w:lang w:eastAsia="zh-CN"/>
        </w:rPr>
        <w:t>赛队及选手的相关资料复查、审核无误后，进行归纳、整理，由承办单位根据相关资料、选手信息制作参赛证，并在报到时发放给参赛选手。参赛选手须</w:t>
      </w: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>佩</w:t>
      </w:r>
      <w:r>
        <w:rPr>
          <w:rFonts w:ascii="仿宋" w:eastAsia="仿宋" w:hAnsi="仿宋"/>
          <w:w w:val="105"/>
          <w:sz w:val="30"/>
          <w:szCs w:val="30"/>
          <w:lang w:eastAsia="zh-CN"/>
        </w:rPr>
        <w:t>带由</w:t>
      </w: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>大赛组委会制发的参赛证件，方可进入比赛场地。</w:t>
      </w:r>
    </w:p>
    <w:p w14:paraId="285C7AE5" w14:textId="77777777" w:rsidR="00773486" w:rsidRDefault="00773486" w:rsidP="00773486">
      <w:pPr>
        <w:pStyle w:val="a9"/>
        <w:spacing w:before="5" w:line="381" w:lineRule="auto"/>
        <w:ind w:left="261" w:right="222" w:firstLine="637"/>
        <w:jc w:val="both"/>
        <w:rPr>
          <w:rFonts w:ascii="仿宋" w:eastAsia="仿宋" w:hAnsi="仿宋"/>
          <w:w w:val="105"/>
          <w:sz w:val="30"/>
          <w:szCs w:val="30"/>
          <w:lang w:eastAsia="zh-CN"/>
        </w:rPr>
      </w:pP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>六、奖励办法</w:t>
      </w:r>
    </w:p>
    <w:p w14:paraId="7EE368DF" w14:textId="77777777" w:rsidR="00773486" w:rsidRDefault="00773486" w:rsidP="00773486">
      <w:pPr>
        <w:pStyle w:val="a9"/>
        <w:spacing w:before="5" w:line="381" w:lineRule="auto"/>
        <w:ind w:left="261" w:right="222" w:firstLine="637"/>
        <w:jc w:val="both"/>
        <w:rPr>
          <w:rFonts w:ascii="仿宋" w:eastAsia="仿宋" w:hAnsi="仿宋"/>
          <w:w w:val="105"/>
          <w:sz w:val="30"/>
          <w:szCs w:val="30"/>
          <w:lang w:eastAsia="zh-CN"/>
        </w:rPr>
      </w:pP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>（一）职工组根据广东省人力资源和社会保障厅《关于规范职业技能竞赛活动加强高技能人才选拔工作的通知》（粤劳社函［</w:t>
      </w:r>
      <w:r>
        <w:rPr>
          <w:rFonts w:ascii="仿宋" w:eastAsia="仿宋" w:hAnsi="仿宋"/>
          <w:w w:val="105"/>
          <w:sz w:val="30"/>
          <w:szCs w:val="30"/>
          <w:lang w:eastAsia="zh-CN"/>
        </w:rPr>
        <w:t>2007]1759号）的奖励规定，竞赛决赛人数在60名以上的前5名；决赛人数在30至59名之间的前3名；决赛人数在29名以下（不低于10人）的第1名职工，将由广东省人力资源</w:t>
      </w:r>
      <w:r>
        <w:rPr>
          <w:rFonts w:ascii="仿宋" w:eastAsia="仿宋" w:hAnsi="仿宋"/>
          <w:w w:val="105"/>
          <w:sz w:val="30"/>
          <w:szCs w:val="30"/>
          <w:lang w:eastAsia="zh-CN"/>
        </w:rPr>
        <w:lastRenderedPageBreak/>
        <w:t>和社会保障厅授予 “广东省技术能手”荣誉证书。对原</w:t>
      </w: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>已</w:t>
      </w:r>
      <w:r>
        <w:rPr>
          <w:rFonts w:ascii="仿宋" w:eastAsia="仿宋" w:hAnsi="仿宋"/>
          <w:w w:val="105"/>
          <w:sz w:val="30"/>
          <w:szCs w:val="30"/>
          <w:lang w:eastAsia="zh-CN"/>
        </w:rPr>
        <w:t>获得“广东省技术能手”称号的，不再重复授予。</w:t>
      </w:r>
      <w:r>
        <w:rPr>
          <w:rFonts w:ascii="仿宋_GB2312" w:eastAsia="仿宋_GB2312" w:hAnsi="仿宋_GB2312" w:hint="eastAsia"/>
          <w:sz w:val="32"/>
          <w:szCs w:val="28"/>
          <w:lang w:eastAsia="zh-CN"/>
        </w:rPr>
        <w:t>（学生组选手不授予“广东省技术能手”荣誉称号）。</w:t>
      </w:r>
    </w:p>
    <w:p w14:paraId="753B305D" w14:textId="77777777" w:rsidR="00773486" w:rsidRDefault="00773486" w:rsidP="00773486">
      <w:pPr>
        <w:pStyle w:val="a9"/>
        <w:spacing w:before="5" w:line="381" w:lineRule="auto"/>
        <w:ind w:left="261" w:right="222" w:firstLine="637"/>
        <w:jc w:val="both"/>
        <w:rPr>
          <w:rFonts w:ascii="仿宋" w:eastAsia="仿宋" w:hAnsi="仿宋"/>
          <w:w w:val="105"/>
          <w:sz w:val="30"/>
          <w:szCs w:val="30"/>
          <w:lang w:eastAsia="zh-CN"/>
        </w:rPr>
      </w:pP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>（二）每个</w:t>
      </w:r>
      <w:r>
        <w:rPr>
          <w:rFonts w:ascii="仿宋" w:eastAsia="仿宋" w:hAnsi="仿宋" w:hint="eastAsia"/>
          <w:color w:val="000000" w:themeColor="text1"/>
          <w:w w:val="105"/>
          <w:sz w:val="30"/>
          <w:szCs w:val="30"/>
          <w:lang w:eastAsia="zh-CN"/>
        </w:rPr>
        <w:t>组别根据参赛人数，评选出总成绩的前10</w:t>
      </w:r>
      <w:r>
        <w:rPr>
          <w:rFonts w:ascii="仿宋" w:eastAsia="仿宋" w:hAnsi="仿宋"/>
          <w:color w:val="000000" w:themeColor="text1"/>
          <w:w w:val="105"/>
          <w:sz w:val="30"/>
          <w:szCs w:val="30"/>
          <w:lang w:eastAsia="zh-CN"/>
        </w:rPr>
        <w:t>%为一等奖，总成绩前</w:t>
      </w:r>
      <w:r>
        <w:rPr>
          <w:rFonts w:ascii="仿宋" w:eastAsia="仿宋" w:hAnsi="仿宋" w:hint="eastAsia"/>
          <w:color w:val="000000" w:themeColor="text1"/>
          <w:w w:val="105"/>
          <w:sz w:val="30"/>
          <w:szCs w:val="30"/>
          <w:lang w:eastAsia="zh-CN"/>
        </w:rPr>
        <w:t>20</w:t>
      </w:r>
      <w:r>
        <w:rPr>
          <w:rFonts w:ascii="仿宋" w:eastAsia="仿宋" w:hAnsi="仿宋"/>
          <w:color w:val="000000" w:themeColor="text1"/>
          <w:w w:val="105"/>
          <w:sz w:val="30"/>
          <w:szCs w:val="30"/>
          <w:lang w:eastAsia="zh-CN"/>
        </w:rPr>
        <w:t>%为二等奖，总成绩前</w:t>
      </w:r>
      <w:r>
        <w:rPr>
          <w:rFonts w:ascii="仿宋" w:eastAsia="仿宋" w:hAnsi="仿宋" w:hint="eastAsia"/>
          <w:color w:val="000000" w:themeColor="text1"/>
          <w:w w:val="105"/>
          <w:sz w:val="30"/>
          <w:szCs w:val="30"/>
          <w:lang w:eastAsia="zh-CN"/>
        </w:rPr>
        <w:t>3</w:t>
      </w:r>
      <w:r>
        <w:rPr>
          <w:rFonts w:ascii="仿宋" w:eastAsia="仿宋" w:hAnsi="仿宋"/>
          <w:color w:val="000000" w:themeColor="text1"/>
          <w:w w:val="105"/>
          <w:sz w:val="30"/>
          <w:szCs w:val="30"/>
          <w:lang w:eastAsia="zh-CN"/>
        </w:rPr>
        <w:t>0%为三等</w:t>
      </w:r>
      <w:r>
        <w:rPr>
          <w:rFonts w:ascii="仿宋" w:eastAsia="仿宋" w:hAnsi="仿宋"/>
          <w:w w:val="105"/>
          <w:sz w:val="30"/>
          <w:szCs w:val="30"/>
          <w:lang w:eastAsia="zh-CN"/>
        </w:rPr>
        <w:t>奖，由大赛组委会颁发荣誉证书。</w:t>
      </w: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>对学生组一二等奖获得队伍的指导教师，由大赛组委会颁发“优秀指导教师”荣誉证书。</w:t>
      </w:r>
    </w:p>
    <w:p w14:paraId="7ABB5BA3" w14:textId="77777777" w:rsidR="00773486" w:rsidRDefault="00773486" w:rsidP="00773486">
      <w:pPr>
        <w:pStyle w:val="a9"/>
        <w:spacing w:before="5" w:line="381" w:lineRule="auto"/>
        <w:ind w:left="261" w:right="222" w:firstLine="637"/>
        <w:jc w:val="both"/>
        <w:rPr>
          <w:rFonts w:ascii="仿宋" w:eastAsia="仿宋" w:hAnsi="仿宋"/>
          <w:w w:val="105"/>
          <w:sz w:val="30"/>
          <w:szCs w:val="30"/>
          <w:lang w:eastAsia="zh-CN"/>
        </w:rPr>
      </w:pP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>（三）对获选拔赛一等奖的选手，可直接入围由人力资源社会保障部指导，中国通信企业协会、中国就业培训技术指导中心、中国国防邮电工会全国委员会主办的</w:t>
      </w:r>
      <w:r>
        <w:rPr>
          <w:rFonts w:ascii="仿宋" w:eastAsia="仿宋" w:hAnsi="仿宋"/>
          <w:w w:val="105"/>
          <w:sz w:val="30"/>
          <w:szCs w:val="30"/>
          <w:lang w:eastAsia="zh-CN"/>
        </w:rPr>
        <w:t>2021年全国行业职业技能竞赛——第二届全国电信和互联网行业职业技能竞赛（大数据分析师工种）全国总决赛。</w:t>
      </w: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>对获选拔赛其它奖项的选手，将根据全国参赛队报名情况，有机会参与大数据分析师全国总决赛。</w:t>
      </w:r>
    </w:p>
    <w:p w14:paraId="00B78629" w14:textId="77777777" w:rsidR="00773486" w:rsidRDefault="00773486" w:rsidP="00773486">
      <w:pPr>
        <w:pStyle w:val="a9"/>
        <w:spacing w:before="5" w:line="381" w:lineRule="auto"/>
        <w:ind w:left="261" w:right="222" w:firstLine="637"/>
        <w:jc w:val="both"/>
        <w:rPr>
          <w:rFonts w:ascii="仿宋" w:eastAsia="仿宋" w:hAnsi="仿宋"/>
          <w:w w:val="105"/>
          <w:sz w:val="30"/>
          <w:szCs w:val="30"/>
          <w:lang w:eastAsia="zh-CN"/>
        </w:rPr>
      </w:pP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>（四）竞赛职业依据人力资源和社会保障部《关于织组开展</w:t>
      </w:r>
      <w:r>
        <w:rPr>
          <w:rFonts w:ascii="仿宋" w:eastAsia="仿宋" w:hAnsi="仿宋"/>
          <w:w w:val="105"/>
          <w:sz w:val="30"/>
          <w:szCs w:val="30"/>
          <w:lang w:eastAsia="zh-CN"/>
        </w:rPr>
        <w:t>2021年全国行业职业技能竞赛的通知》（人社部函[2021]37号）文件通知，二类赛第41项赛项“全国电信和互联网行业职业技能竞赛”大数据分析师竞赛职业（工种）</w:t>
      </w: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>。</w:t>
      </w:r>
    </w:p>
    <w:p w14:paraId="1BA295CF" w14:textId="77777777" w:rsidR="00773486" w:rsidRDefault="00773486" w:rsidP="00773486">
      <w:pPr>
        <w:pStyle w:val="a9"/>
        <w:spacing w:before="5" w:line="381" w:lineRule="auto"/>
        <w:ind w:left="261" w:right="222" w:firstLine="637"/>
        <w:jc w:val="both"/>
        <w:rPr>
          <w:rFonts w:ascii="仿宋" w:eastAsia="仿宋" w:hAnsi="仿宋"/>
          <w:w w:val="105"/>
          <w:sz w:val="30"/>
          <w:szCs w:val="30"/>
          <w:lang w:eastAsia="zh-CN"/>
        </w:rPr>
      </w:pP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>（五）如果同一个院校的学生组两支参赛队均获得进入全国总决赛的资格，则选取成绩更好的队进入全国总决赛，空出名额均按排名顺延。</w:t>
      </w:r>
    </w:p>
    <w:p w14:paraId="4759E18B" w14:textId="77777777" w:rsidR="00773486" w:rsidRDefault="00773486" w:rsidP="00773486">
      <w:pPr>
        <w:pStyle w:val="a9"/>
        <w:spacing w:before="5" w:line="381" w:lineRule="auto"/>
        <w:ind w:left="261" w:right="222" w:firstLine="637"/>
        <w:jc w:val="both"/>
        <w:rPr>
          <w:rFonts w:ascii="黑体" w:eastAsia="黑体" w:hAnsi="黑体"/>
          <w:b/>
          <w:bCs/>
          <w:w w:val="105"/>
          <w:sz w:val="30"/>
          <w:szCs w:val="30"/>
          <w:lang w:eastAsia="zh-CN"/>
        </w:rPr>
      </w:pPr>
      <w:r>
        <w:rPr>
          <w:rFonts w:ascii="黑体" w:eastAsia="黑体" w:hAnsi="黑体" w:hint="eastAsia"/>
          <w:b/>
          <w:bCs/>
          <w:w w:val="105"/>
          <w:sz w:val="30"/>
          <w:szCs w:val="30"/>
          <w:lang w:eastAsia="zh-CN"/>
        </w:rPr>
        <w:t>六、其他要求</w:t>
      </w:r>
    </w:p>
    <w:p w14:paraId="5E2E7171" w14:textId="77777777" w:rsidR="00773486" w:rsidRDefault="00773486" w:rsidP="00773486">
      <w:pPr>
        <w:pStyle w:val="a9"/>
        <w:spacing w:before="5" w:line="381" w:lineRule="auto"/>
        <w:ind w:left="261" w:right="222" w:firstLine="637"/>
        <w:jc w:val="both"/>
        <w:rPr>
          <w:rFonts w:ascii="仿宋" w:eastAsia="仿宋" w:hAnsi="仿宋" w:cs="黑体"/>
          <w:w w:val="105"/>
          <w:kern w:val="2"/>
          <w:sz w:val="30"/>
          <w:szCs w:val="30"/>
          <w:lang w:eastAsia="zh-CN"/>
        </w:rPr>
      </w:pPr>
      <w:r>
        <w:rPr>
          <w:rFonts w:ascii="仿宋" w:eastAsia="仿宋" w:hAnsi="仿宋" w:cs="黑体" w:hint="eastAsia"/>
          <w:w w:val="105"/>
          <w:kern w:val="2"/>
          <w:sz w:val="30"/>
          <w:szCs w:val="30"/>
          <w:lang w:eastAsia="zh-CN"/>
        </w:rPr>
        <w:lastRenderedPageBreak/>
        <w:t>（一）广泛组织宣传发动</w:t>
      </w:r>
    </w:p>
    <w:p w14:paraId="36C2D96A" w14:textId="77777777" w:rsidR="00773486" w:rsidRDefault="00773486" w:rsidP="00773486">
      <w:pPr>
        <w:pStyle w:val="a9"/>
        <w:spacing w:before="5" w:line="381" w:lineRule="auto"/>
        <w:ind w:left="261" w:right="222" w:firstLine="637"/>
        <w:jc w:val="both"/>
        <w:rPr>
          <w:rFonts w:ascii="仿宋" w:eastAsia="仿宋" w:hAnsi="仿宋" w:cs="黑体"/>
          <w:w w:val="105"/>
          <w:kern w:val="2"/>
          <w:sz w:val="30"/>
          <w:szCs w:val="30"/>
          <w:lang w:eastAsia="zh-CN"/>
        </w:rPr>
      </w:pPr>
      <w:r>
        <w:rPr>
          <w:rFonts w:ascii="仿宋" w:eastAsia="仿宋" w:hAnsi="仿宋" w:cs="黑体" w:hint="eastAsia"/>
          <w:w w:val="105"/>
          <w:kern w:val="2"/>
          <w:sz w:val="30"/>
          <w:szCs w:val="30"/>
          <w:lang w:eastAsia="zh-CN"/>
        </w:rPr>
        <w:t>请各有关单位面向社会和各类企业、各类职业（技工）院校宣传本次竞赛信息，大力发动选手积极参赛，为挑选优秀选手参加决赛提供条件。</w:t>
      </w:r>
    </w:p>
    <w:p w14:paraId="6C1B776B" w14:textId="77777777" w:rsidR="00773486" w:rsidRDefault="00773486" w:rsidP="00773486">
      <w:pPr>
        <w:pStyle w:val="a9"/>
        <w:spacing w:before="5" w:line="381" w:lineRule="auto"/>
        <w:ind w:left="261" w:right="222" w:firstLine="637"/>
        <w:jc w:val="both"/>
        <w:rPr>
          <w:rFonts w:ascii="仿宋" w:eastAsia="仿宋" w:hAnsi="仿宋" w:cs="黑体"/>
          <w:w w:val="105"/>
          <w:kern w:val="2"/>
          <w:sz w:val="30"/>
          <w:szCs w:val="30"/>
          <w:lang w:eastAsia="zh-CN"/>
        </w:rPr>
      </w:pPr>
      <w:r>
        <w:rPr>
          <w:rFonts w:ascii="仿宋" w:eastAsia="仿宋" w:hAnsi="仿宋" w:cs="黑体" w:hint="eastAsia"/>
          <w:w w:val="105"/>
          <w:kern w:val="2"/>
          <w:sz w:val="30"/>
          <w:szCs w:val="30"/>
          <w:lang w:eastAsia="zh-CN"/>
        </w:rPr>
        <w:t>（二）认真落实安全措施</w:t>
      </w:r>
    </w:p>
    <w:p w14:paraId="74C141BF" w14:textId="77777777" w:rsidR="00773486" w:rsidRDefault="00773486" w:rsidP="00773486">
      <w:pPr>
        <w:pStyle w:val="a9"/>
        <w:spacing w:before="5" w:line="381" w:lineRule="auto"/>
        <w:ind w:left="261" w:right="222" w:firstLine="637"/>
        <w:jc w:val="both"/>
        <w:rPr>
          <w:rFonts w:ascii="仿宋" w:eastAsia="仿宋" w:hAnsi="仿宋"/>
          <w:w w:val="105"/>
          <w:sz w:val="30"/>
          <w:szCs w:val="30"/>
          <w:lang w:eastAsia="zh-CN"/>
        </w:rPr>
      </w:pP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>压实责任，保障安全。各有关单位要统筹考虑新冠疫情防控形势和对举办大型活动的要求，要制定安全、卫生应急预案，明确专门机构和责任人，落实消防、人身、公共卫生等安全责任。</w:t>
      </w:r>
    </w:p>
    <w:p w14:paraId="35044296" w14:textId="77777777" w:rsidR="00773486" w:rsidRDefault="00773486" w:rsidP="00773486">
      <w:pPr>
        <w:pStyle w:val="a9"/>
        <w:spacing w:before="5" w:line="381" w:lineRule="auto"/>
        <w:ind w:right="222" w:firstLineChars="200" w:firstLine="628"/>
        <w:jc w:val="both"/>
        <w:rPr>
          <w:rFonts w:ascii="仿宋" w:eastAsia="仿宋" w:hAnsi="仿宋"/>
          <w:w w:val="105"/>
          <w:sz w:val="30"/>
          <w:szCs w:val="30"/>
          <w:lang w:eastAsia="zh-CN"/>
        </w:rPr>
      </w:pP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>（三）疫情防控相关要求</w:t>
      </w:r>
    </w:p>
    <w:p w14:paraId="7F7B3441" w14:textId="77777777" w:rsidR="00773486" w:rsidRDefault="00773486" w:rsidP="00773486">
      <w:pPr>
        <w:spacing w:line="360" w:lineRule="auto"/>
        <w:ind w:firstLineChars="200" w:firstLine="628"/>
        <w:rPr>
          <w:rFonts w:ascii="仿宋" w:eastAsia="仿宋" w:hAnsi="仿宋" w:cs="宋体"/>
          <w:w w:val="105"/>
          <w:kern w:val="0"/>
          <w:sz w:val="30"/>
          <w:szCs w:val="30"/>
        </w:rPr>
      </w:pPr>
      <w:r>
        <w:rPr>
          <w:rFonts w:ascii="仿宋" w:eastAsia="仿宋" w:hAnsi="仿宋" w:cs="宋体" w:hint="eastAsia"/>
          <w:w w:val="105"/>
          <w:kern w:val="0"/>
          <w:sz w:val="30"/>
          <w:szCs w:val="30"/>
        </w:rPr>
        <w:t>请各市、区及各有关单位高度重视疫情防控要求，按照广东省疫情防控的要求， 请各参赛队提前做好相关准备工作， 确保大赛安全顺利进行：</w:t>
      </w:r>
    </w:p>
    <w:p w14:paraId="3490918F" w14:textId="77777777" w:rsidR="00773486" w:rsidRDefault="00773486" w:rsidP="00773486">
      <w:pPr>
        <w:spacing w:line="360" w:lineRule="auto"/>
        <w:ind w:firstLineChars="200" w:firstLine="628"/>
        <w:rPr>
          <w:rFonts w:ascii="仿宋" w:eastAsia="仿宋" w:hAnsi="仿宋" w:cs="宋体"/>
          <w:w w:val="105"/>
          <w:kern w:val="0"/>
          <w:sz w:val="30"/>
          <w:szCs w:val="30"/>
        </w:rPr>
      </w:pPr>
      <w:r>
        <w:rPr>
          <w:rFonts w:ascii="仿宋" w:eastAsia="仿宋" w:hAnsi="仿宋" w:cs="宋体" w:hint="eastAsia"/>
          <w:w w:val="105"/>
          <w:kern w:val="0"/>
          <w:sz w:val="30"/>
          <w:szCs w:val="30"/>
        </w:rPr>
        <w:t>1.根据防疫要求，中、高度疫情风险地区人员及有14日内中高风险区旅行史人员，不组队参赛。</w:t>
      </w:r>
    </w:p>
    <w:p w14:paraId="292CDCD0" w14:textId="77777777" w:rsidR="00773486" w:rsidRDefault="00773486" w:rsidP="00773486">
      <w:pPr>
        <w:spacing w:line="360" w:lineRule="auto"/>
        <w:ind w:firstLineChars="200" w:firstLine="628"/>
        <w:rPr>
          <w:rFonts w:ascii="仿宋" w:eastAsia="仿宋" w:hAnsi="仿宋" w:cs="宋体"/>
          <w:w w:val="105"/>
          <w:kern w:val="0"/>
          <w:sz w:val="30"/>
          <w:szCs w:val="30"/>
        </w:rPr>
      </w:pPr>
      <w:r>
        <w:rPr>
          <w:rFonts w:ascii="仿宋" w:eastAsia="仿宋" w:hAnsi="仿宋" w:cs="宋体" w:hint="eastAsia"/>
          <w:w w:val="105"/>
          <w:kern w:val="0"/>
          <w:sz w:val="30"/>
          <w:szCs w:val="30"/>
        </w:rPr>
        <w:t>2.请各参赛代表队及各有关单位自大赛前第14天起， 对所有参加大赛人员进行体温检测和健康状况监测，并填写疫情防控承诺书（见附件3），参赛人员签字后在报到当日交给承办学院。</w:t>
      </w:r>
    </w:p>
    <w:p w14:paraId="391FE471" w14:textId="77777777" w:rsidR="00773486" w:rsidRDefault="00773486" w:rsidP="00773486">
      <w:pPr>
        <w:spacing w:line="360" w:lineRule="auto"/>
        <w:ind w:firstLineChars="200" w:firstLine="628"/>
        <w:rPr>
          <w:rFonts w:ascii="仿宋" w:eastAsia="仿宋" w:hAnsi="仿宋" w:cs="宋体"/>
          <w:w w:val="105"/>
          <w:kern w:val="0"/>
          <w:sz w:val="30"/>
          <w:szCs w:val="30"/>
        </w:rPr>
      </w:pPr>
      <w:r>
        <w:rPr>
          <w:rFonts w:ascii="仿宋" w:eastAsia="仿宋" w:hAnsi="仿宋" w:cs="宋体" w:hint="eastAsia"/>
          <w:w w:val="105"/>
          <w:kern w:val="0"/>
          <w:sz w:val="30"/>
          <w:szCs w:val="30"/>
        </w:rPr>
        <w:t>3.</w:t>
      </w:r>
      <w:r>
        <w:rPr>
          <w:rFonts w:ascii="仿宋" w:eastAsia="仿宋" w:hAnsi="仿宋" w:cs="宋体"/>
          <w:w w:val="105"/>
          <w:kern w:val="0"/>
          <w:sz w:val="30"/>
          <w:szCs w:val="30"/>
        </w:rPr>
        <w:t>请各参赛代表队及所有参加大赛人员出发前自行查验并准备</w:t>
      </w:r>
      <w:r>
        <w:rPr>
          <w:rFonts w:ascii="仿宋" w:eastAsia="仿宋" w:hAnsi="仿宋" w:cs="宋体" w:hint="eastAsia"/>
          <w:w w:val="105"/>
          <w:kern w:val="0"/>
          <w:sz w:val="30"/>
          <w:szCs w:val="30"/>
        </w:rPr>
        <w:t>“一卡一码”即行程卡（扫描国务院疫情防控里的小程序）、健康绿码，并在报到当日交给承办学院。</w:t>
      </w:r>
      <w:r>
        <w:rPr>
          <w:rFonts w:ascii="仿宋" w:eastAsia="仿宋" w:hAnsi="仿宋" w:cs="宋体"/>
          <w:w w:val="105"/>
          <w:kern w:val="0"/>
          <w:sz w:val="30"/>
          <w:szCs w:val="30"/>
        </w:rPr>
        <w:t xml:space="preserve"> </w:t>
      </w:r>
    </w:p>
    <w:p w14:paraId="178B8477" w14:textId="77777777" w:rsidR="00773486" w:rsidRDefault="00773486" w:rsidP="00773486">
      <w:pPr>
        <w:spacing w:line="360" w:lineRule="auto"/>
        <w:ind w:firstLineChars="200" w:firstLine="628"/>
        <w:rPr>
          <w:rFonts w:ascii="仿宋" w:eastAsia="仿宋" w:hAnsi="仿宋" w:cs="宋体"/>
          <w:w w:val="105"/>
          <w:kern w:val="0"/>
          <w:sz w:val="30"/>
          <w:szCs w:val="30"/>
        </w:rPr>
      </w:pPr>
      <w:r>
        <w:rPr>
          <w:rFonts w:ascii="仿宋" w:eastAsia="仿宋" w:hAnsi="仿宋" w:cs="宋体" w:hint="eastAsia"/>
          <w:w w:val="105"/>
          <w:kern w:val="0"/>
          <w:sz w:val="30"/>
          <w:szCs w:val="30"/>
        </w:rPr>
        <w:t>4.</w:t>
      </w:r>
      <w:r>
        <w:rPr>
          <w:rFonts w:ascii="仿宋" w:eastAsia="仿宋" w:hAnsi="仿宋" w:cs="宋体"/>
          <w:w w:val="105"/>
          <w:kern w:val="0"/>
          <w:sz w:val="30"/>
          <w:szCs w:val="30"/>
        </w:rPr>
        <w:t>所有参加大赛人员体温低于37.</w:t>
      </w:r>
      <w:r>
        <w:rPr>
          <w:rFonts w:ascii="仿宋" w:eastAsia="仿宋" w:hAnsi="仿宋" w:cs="宋体" w:hint="eastAsia"/>
          <w:w w:val="105"/>
          <w:kern w:val="0"/>
          <w:sz w:val="30"/>
          <w:szCs w:val="30"/>
        </w:rPr>
        <w:t>3℃方可进入场地，在测温</w:t>
      </w:r>
      <w:r>
        <w:rPr>
          <w:rFonts w:ascii="仿宋" w:eastAsia="仿宋" w:hAnsi="仿宋" w:cs="宋体" w:hint="eastAsia"/>
          <w:w w:val="105"/>
          <w:kern w:val="0"/>
          <w:sz w:val="30"/>
          <w:szCs w:val="30"/>
        </w:rPr>
        <w:lastRenderedPageBreak/>
        <w:t>正常且做好个人防护前提下可有序流动，进入密闭会场时需佩戴普通医用口罩。</w:t>
      </w:r>
    </w:p>
    <w:p w14:paraId="5E6592A9" w14:textId="77777777" w:rsidR="00773486" w:rsidRDefault="00773486" w:rsidP="00773486">
      <w:pPr>
        <w:pStyle w:val="a9"/>
        <w:spacing w:before="5" w:line="381" w:lineRule="auto"/>
        <w:ind w:right="222" w:firstLineChars="300" w:firstLine="953"/>
        <w:jc w:val="both"/>
        <w:rPr>
          <w:rFonts w:ascii="黑体" w:eastAsia="黑体" w:hAnsi="黑体"/>
          <w:b/>
          <w:bCs/>
          <w:w w:val="105"/>
          <w:sz w:val="30"/>
          <w:szCs w:val="30"/>
          <w:lang w:eastAsia="zh-CN"/>
        </w:rPr>
      </w:pPr>
      <w:r>
        <w:rPr>
          <w:rFonts w:ascii="黑体" w:eastAsia="黑体" w:hAnsi="黑体" w:hint="eastAsia"/>
          <w:b/>
          <w:bCs/>
          <w:w w:val="105"/>
          <w:sz w:val="30"/>
          <w:szCs w:val="30"/>
          <w:lang w:eastAsia="zh-CN"/>
        </w:rPr>
        <w:t>七、有关事项</w:t>
      </w:r>
    </w:p>
    <w:p w14:paraId="79B83788" w14:textId="77777777" w:rsidR="00773486" w:rsidRDefault="00773486" w:rsidP="00773486">
      <w:pPr>
        <w:pStyle w:val="a9"/>
        <w:spacing w:before="5" w:line="381" w:lineRule="auto"/>
        <w:ind w:left="261" w:right="-59" w:firstLine="637"/>
        <w:rPr>
          <w:rFonts w:ascii="仿宋" w:eastAsia="仿宋" w:hAnsi="仿宋"/>
          <w:w w:val="105"/>
          <w:sz w:val="30"/>
          <w:szCs w:val="30"/>
          <w:lang w:eastAsia="zh-CN"/>
        </w:rPr>
      </w:pP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>（一）</w:t>
      </w:r>
      <w:r>
        <w:rPr>
          <w:rFonts w:ascii="仿宋" w:eastAsia="仿宋" w:hAnsi="仿宋"/>
          <w:w w:val="105"/>
          <w:sz w:val="30"/>
          <w:szCs w:val="30"/>
          <w:lang w:eastAsia="zh-CN"/>
        </w:rPr>
        <w:t>参赛不收取任何费用，比赛期间食宿</w:t>
      </w: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>自行</w:t>
      </w:r>
      <w:r>
        <w:rPr>
          <w:rFonts w:ascii="仿宋" w:eastAsia="仿宋" w:hAnsi="仿宋"/>
          <w:w w:val="105"/>
          <w:sz w:val="30"/>
          <w:szCs w:val="30"/>
          <w:lang w:eastAsia="zh-CN"/>
        </w:rPr>
        <w:t>安排，食宿及往返费用自理。</w:t>
      </w:r>
    </w:p>
    <w:p w14:paraId="2B3749F4" w14:textId="77777777" w:rsidR="00773486" w:rsidRDefault="00773486" w:rsidP="00773486">
      <w:pPr>
        <w:pStyle w:val="a9"/>
        <w:spacing w:before="5" w:line="381" w:lineRule="auto"/>
        <w:ind w:left="261" w:right="222" w:firstLine="637"/>
        <w:rPr>
          <w:rFonts w:ascii="仿宋" w:eastAsia="仿宋" w:hAnsi="仿宋"/>
          <w:w w:val="105"/>
          <w:sz w:val="30"/>
          <w:szCs w:val="30"/>
          <w:lang w:eastAsia="zh-CN"/>
        </w:rPr>
      </w:pP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>（二）</w:t>
      </w:r>
      <w:r>
        <w:rPr>
          <w:rFonts w:ascii="仿宋" w:eastAsia="仿宋" w:hAnsi="仿宋"/>
          <w:w w:val="105"/>
          <w:sz w:val="30"/>
          <w:szCs w:val="30"/>
          <w:lang w:eastAsia="zh-CN"/>
        </w:rPr>
        <w:t>比赛期间，请各代表队提前为每位参赛选手办理意外伤害保险。</w:t>
      </w:r>
    </w:p>
    <w:p w14:paraId="031CDEB3" w14:textId="77777777" w:rsidR="00773486" w:rsidRDefault="00773486" w:rsidP="00773486">
      <w:pPr>
        <w:pStyle w:val="a9"/>
        <w:spacing w:before="5" w:line="381" w:lineRule="auto"/>
        <w:ind w:left="261" w:right="222" w:firstLine="637"/>
        <w:rPr>
          <w:rFonts w:ascii="仿宋" w:eastAsia="仿宋" w:hAnsi="仿宋"/>
          <w:w w:val="105"/>
          <w:sz w:val="30"/>
          <w:szCs w:val="30"/>
          <w:lang w:eastAsia="zh-CN"/>
        </w:rPr>
      </w:pP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>（三）</w:t>
      </w:r>
      <w:r>
        <w:rPr>
          <w:rFonts w:ascii="仿宋" w:eastAsia="仿宋" w:hAnsi="仿宋"/>
          <w:w w:val="105"/>
          <w:sz w:val="30"/>
          <w:szCs w:val="30"/>
          <w:lang w:eastAsia="zh-CN"/>
        </w:rPr>
        <w:t>报到酒店另行通知。</w:t>
      </w:r>
    </w:p>
    <w:p w14:paraId="05983054" w14:textId="77777777" w:rsidR="00773486" w:rsidRDefault="00773486" w:rsidP="00773486">
      <w:pPr>
        <w:pStyle w:val="a9"/>
        <w:spacing w:before="5" w:line="381" w:lineRule="auto"/>
        <w:ind w:left="261" w:right="222" w:firstLine="637"/>
        <w:rPr>
          <w:rFonts w:ascii="仿宋" w:eastAsia="仿宋" w:hAnsi="仿宋"/>
          <w:w w:val="105"/>
          <w:sz w:val="30"/>
          <w:szCs w:val="30"/>
          <w:lang w:eastAsia="zh-CN"/>
        </w:rPr>
      </w:pP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>（四）大赛组委会办公室联系方式</w:t>
      </w:r>
    </w:p>
    <w:p w14:paraId="3A82BBF1" w14:textId="77777777" w:rsidR="00773486" w:rsidRDefault="00773486" w:rsidP="00773486">
      <w:pPr>
        <w:pStyle w:val="a9"/>
        <w:spacing w:before="5" w:line="381" w:lineRule="auto"/>
        <w:ind w:left="261" w:right="222" w:firstLine="637"/>
        <w:rPr>
          <w:rFonts w:ascii="仿宋" w:eastAsia="仿宋" w:hAnsi="仿宋"/>
          <w:w w:val="105"/>
          <w:sz w:val="30"/>
          <w:szCs w:val="30"/>
          <w:lang w:eastAsia="zh-CN"/>
        </w:rPr>
      </w:pP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>联系人： 胡文鹏</w:t>
      </w:r>
      <w:r>
        <w:rPr>
          <w:rFonts w:ascii="仿宋" w:eastAsia="仿宋" w:hAnsi="仿宋"/>
          <w:w w:val="105"/>
          <w:sz w:val="30"/>
          <w:szCs w:val="30"/>
          <w:lang w:eastAsia="zh-CN"/>
        </w:rPr>
        <w:t xml:space="preserve">     电话：13416227194</w:t>
      </w:r>
    </w:p>
    <w:p w14:paraId="4470EA94" w14:textId="77777777" w:rsidR="00773486" w:rsidRDefault="00773486" w:rsidP="00773486">
      <w:pPr>
        <w:pStyle w:val="a9"/>
        <w:spacing w:before="5" w:line="381" w:lineRule="auto"/>
        <w:ind w:left="261" w:right="222" w:firstLine="637"/>
        <w:rPr>
          <w:rFonts w:ascii="仿宋" w:eastAsia="仿宋" w:hAnsi="仿宋"/>
          <w:w w:val="105"/>
          <w:sz w:val="30"/>
          <w:szCs w:val="30"/>
          <w:lang w:eastAsia="zh-CN"/>
        </w:rPr>
      </w:pP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>竞赛执委会联系方式</w:t>
      </w:r>
    </w:p>
    <w:p w14:paraId="3AE3F8BF" w14:textId="77777777" w:rsidR="00773486" w:rsidRDefault="00773486" w:rsidP="00773486">
      <w:pPr>
        <w:pStyle w:val="a9"/>
        <w:spacing w:before="5" w:line="381" w:lineRule="auto"/>
        <w:ind w:left="261" w:right="222" w:firstLine="637"/>
        <w:rPr>
          <w:rFonts w:ascii="仿宋" w:eastAsia="仿宋" w:hAnsi="仿宋"/>
          <w:w w:val="105"/>
          <w:sz w:val="30"/>
          <w:szCs w:val="30"/>
          <w:lang w:eastAsia="zh-CN"/>
        </w:rPr>
      </w:pP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>联系人：</w:t>
      </w:r>
      <w:r>
        <w:rPr>
          <w:rFonts w:ascii="仿宋" w:eastAsia="仿宋" w:hAnsi="仿宋"/>
          <w:w w:val="105"/>
          <w:sz w:val="30"/>
          <w:szCs w:val="30"/>
          <w:lang w:eastAsia="zh-CN"/>
        </w:rPr>
        <w:t xml:space="preserve"> </w:t>
      </w: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>陈智龙</w:t>
      </w:r>
      <w:r>
        <w:rPr>
          <w:rFonts w:ascii="仿宋" w:eastAsia="仿宋" w:hAnsi="仿宋"/>
          <w:w w:val="105"/>
          <w:sz w:val="30"/>
          <w:szCs w:val="30"/>
          <w:lang w:eastAsia="zh-CN"/>
        </w:rPr>
        <w:t xml:space="preserve">     电话：</w:t>
      </w: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>1</w:t>
      </w:r>
      <w:r>
        <w:rPr>
          <w:rFonts w:ascii="仿宋" w:eastAsia="仿宋" w:hAnsi="仿宋"/>
          <w:w w:val="105"/>
          <w:sz w:val="30"/>
          <w:szCs w:val="30"/>
          <w:lang w:eastAsia="zh-CN"/>
        </w:rPr>
        <w:t>3822194195</w:t>
      </w:r>
    </w:p>
    <w:p w14:paraId="56CA8E14" w14:textId="77777777" w:rsidR="00773486" w:rsidRDefault="00773486" w:rsidP="00773486">
      <w:pPr>
        <w:pStyle w:val="a9"/>
        <w:spacing w:before="5" w:line="381" w:lineRule="auto"/>
        <w:ind w:left="261" w:right="222" w:firstLine="637"/>
        <w:rPr>
          <w:rFonts w:ascii="仿宋" w:eastAsia="仿宋" w:hAnsi="仿宋"/>
          <w:w w:val="105"/>
          <w:sz w:val="30"/>
          <w:szCs w:val="30"/>
          <w:lang w:eastAsia="zh-CN"/>
        </w:rPr>
      </w:pP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>附件一：大数据分析师竞赛内容及技术要求</w:t>
      </w:r>
    </w:p>
    <w:p w14:paraId="33B9752D" w14:textId="77777777" w:rsidR="00773486" w:rsidRDefault="00773486" w:rsidP="00773486">
      <w:pPr>
        <w:pStyle w:val="a9"/>
        <w:spacing w:before="5" w:line="381" w:lineRule="auto"/>
        <w:ind w:left="261" w:right="222" w:firstLine="637"/>
        <w:rPr>
          <w:rFonts w:ascii="仿宋" w:eastAsia="仿宋" w:hAnsi="仿宋"/>
          <w:w w:val="105"/>
          <w:sz w:val="30"/>
          <w:szCs w:val="30"/>
          <w:lang w:eastAsia="zh-CN"/>
        </w:rPr>
      </w:pP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>附件二：</w:t>
      </w:r>
      <w:r>
        <w:rPr>
          <w:rFonts w:ascii="仿宋" w:eastAsia="仿宋" w:hAnsi="仿宋"/>
          <w:w w:val="105"/>
          <w:sz w:val="30"/>
          <w:szCs w:val="30"/>
          <w:lang w:eastAsia="zh-CN"/>
        </w:rPr>
        <w:t>202</w:t>
      </w: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>1</w:t>
      </w:r>
      <w:r>
        <w:rPr>
          <w:rFonts w:ascii="仿宋" w:eastAsia="仿宋" w:hAnsi="仿宋"/>
          <w:w w:val="105"/>
          <w:sz w:val="30"/>
          <w:szCs w:val="30"/>
          <w:lang w:eastAsia="zh-CN"/>
        </w:rPr>
        <w:t>年</w:t>
      </w: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>大数据分析师</w:t>
      </w:r>
      <w:r>
        <w:rPr>
          <w:rFonts w:ascii="仿宋" w:eastAsia="仿宋" w:hAnsi="仿宋"/>
          <w:w w:val="105"/>
          <w:sz w:val="30"/>
          <w:szCs w:val="30"/>
          <w:lang w:eastAsia="zh-CN"/>
        </w:rPr>
        <w:t>职业技能竞赛</w:t>
      </w: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>广东</w:t>
      </w:r>
      <w:r>
        <w:rPr>
          <w:rFonts w:ascii="仿宋" w:eastAsia="仿宋" w:hAnsi="仿宋"/>
          <w:w w:val="105"/>
          <w:sz w:val="30"/>
          <w:szCs w:val="30"/>
          <w:lang w:eastAsia="zh-CN"/>
        </w:rPr>
        <w:t>省选拔赛（学生组）报名表</w:t>
      </w:r>
    </w:p>
    <w:p w14:paraId="6CD10601" w14:textId="77777777" w:rsidR="00773486" w:rsidRDefault="00773486" w:rsidP="00773486">
      <w:pPr>
        <w:pStyle w:val="a9"/>
        <w:spacing w:before="5" w:line="381" w:lineRule="auto"/>
        <w:ind w:left="261" w:right="222" w:firstLine="637"/>
        <w:jc w:val="both"/>
        <w:rPr>
          <w:rFonts w:ascii="仿宋" w:eastAsia="仿宋" w:hAnsi="仿宋"/>
          <w:w w:val="105"/>
          <w:sz w:val="30"/>
          <w:szCs w:val="30"/>
          <w:lang w:eastAsia="zh-CN"/>
        </w:rPr>
      </w:pP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>附件三：</w:t>
      </w:r>
      <w:r>
        <w:rPr>
          <w:rFonts w:ascii="仿宋" w:eastAsia="仿宋" w:hAnsi="仿宋"/>
          <w:w w:val="105"/>
          <w:sz w:val="30"/>
          <w:szCs w:val="30"/>
          <w:lang w:eastAsia="zh-CN"/>
        </w:rPr>
        <w:t>202</w:t>
      </w: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>1</w:t>
      </w:r>
      <w:r>
        <w:rPr>
          <w:rFonts w:ascii="仿宋" w:eastAsia="仿宋" w:hAnsi="仿宋"/>
          <w:w w:val="105"/>
          <w:sz w:val="30"/>
          <w:szCs w:val="30"/>
          <w:lang w:eastAsia="zh-CN"/>
        </w:rPr>
        <w:t>年</w:t>
      </w: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>大数据分析师</w:t>
      </w:r>
      <w:r>
        <w:rPr>
          <w:rFonts w:ascii="仿宋" w:eastAsia="仿宋" w:hAnsi="仿宋"/>
          <w:w w:val="105"/>
          <w:sz w:val="30"/>
          <w:szCs w:val="30"/>
          <w:lang w:eastAsia="zh-CN"/>
        </w:rPr>
        <w:t>职业技能竞赛</w:t>
      </w: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>广东</w:t>
      </w:r>
      <w:r>
        <w:rPr>
          <w:rFonts w:ascii="仿宋" w:eastAsia="仿宋" w:hAnsi="仿宋"/>
          <w:w w:val="105"/>
          <w:sz w:val="30"/>
          <w:szCs w:val="30"/>
          <w:lang w:eastAsia="zh-CN"/>
        </w:rPr>
        <w:t>省选拔赛（职工组）报名表</w:t>
      </w:r>
    </w:p>
    <w:p w14:paraId="29E03938" w14:textId="77777777" w:rsidR="00773486" w:rsidRDefault="00773486" w:rsidP="00773486">
      <w:pPr>
        <w:pStyle w:val="a9"/>
        <w:spacing w:before="5" w:line="381" w:lineRule="auto"/>
        <w:ind w:left="261" w:right="222" w:firstLine="637"/>
        <w:jc w:val="both"/>
        <w:rPr>
          <w:rFonts w:ascii="仿宋" w:eastAsia="仿宋" w:hAnsi="仿宋"/>
          <w:w w:val="105"/>
          <w:sz w:val="30"/>
          <w:szCs w:val="30"/>
          <w:lang w:eastAsia="zh-CN"/>
        </w:rPr>
      </w:pPr>
      <w:r>
        <w:rPr>
          <w:rFonts w:ascii="仿宋" w:eastAsia="仿宋" w:hAnsi="仿宋" w:hint="eastAsia"/>
          <w:w w:val="105"/>
          <w:sz w:val="30"/>
          <w:szCs w:val="30"/>
          <w:lang w:eastAsia="zh-CN"/>
        </w:rPr>
        <w:t>附件四：新冠肺炎疫情防控健康承诺表</w:t>
      </w:r>
    </w:p>
    <w:p w14:paraId="19FFDFB4" w14:textId="77777777" w:rsidR="00773486" w:rsidRDefault="00773486" w:rsidP="00773486">
      <w:pPr>
        <w:pStyle w:val="a9"/>
        <w:spacing w:before="5" w:line="381" w:lineRule="auto"/>
        <w:ind w:left="261" w:right="222" w:firstLine="637"/>
        <w:jc w:val="both"/>
        <w:rPr>
          <w:b/>
          <w:bCs/>
          <w:color w:val="333333"/>
          <w:sz w:val="32"/>
          <w:szCs w:val="32"/>
          <w:lang w:eastAsia="zh-CN"/>
        </w:rPr>
      </w:pPr>
    </w:p>
    <w:p w14:paraId="0835C560" w14:textId="77777777" w:rsidR="00773486" w:rsidRDefault="00773486" w:rsidP="00773486">
      <w:pPr>
        <w:pStyle w:val="a9"/>
        <w:spacing w:before="5" w:line="381" w:lineRule="auto"/>
        <w:ind w:left="261" w:right="222" w:firstLine="637"/>
        <w:jc w:val="both"/>
        <w:rPr>
          <w:b/>
          <w:bCs/>
          <w:color w:val="333333"/>
          <w:sz w:val="32"/>
          <w:szCs w:val="32"/>
          <w:lang w:eastAsia="zh-CN"/>
        </w:rPr>
      </w:pPr>
    </w:p>
    <w:p w14:paraId="11E1A435" w14:textId="77777777" w:rsidR="00773486" w:rsidRDefault="00773486" w:rsidP="00773486">
      <w:pPr>
        <w:pStyle w:val="a9"/>
        <w:spacing w:before="5" w:line="381" w:lineRule="auto"/>
        <w:ind w:left="261" w:right="222" w:firstLine="637"/>
        <w:jc w:val="both"/>
        <w:rPr>
          <w:b/>
          <w:bCs/>
          <w:color w:val="333333"/>
          <w:sz w:val="32"/>
          <w:szCs w:val="32"/>
          <w:lang w:eastAsia="zh-CN"/>
        </w:rPr>
      </w:pPr>
    </w:p>
    <w:p w14:paraId="18653ECD" w14:textId="77777777" w:rsidR="00773486" w:rsidRDefault="00773486" w:rsidP="00773486">
      <w:pPr>
        <w:pStyle w:val="a9"/>
        <w:spacing w:before="5" w:line="381" w:lineRule="auto"/>
        <w:ind w:left="261" w:right="222" w:firstLine="637"/>
        <w:jc w:val="both"/>
        <w:rPr>
          <w:b/>
          <w:bCs/>
          <w:color w:val="333333"/>
          <w:sz w:val="32"/>
          <w:szCs w:val="32"/>
          <w:lang w:eastAsia="zh-CN"/>
        </w:rPr>
      </w:pPr>
    </w:p>
    <w:p w14:paraId="7F270520" w14:textId="77777777" w:rsidR="00773486" w:rsidRDefault="00773486" w:rsidP="00773486">
      <w:pPr>
        <w:pStyle w:val="a9"/>
        <w:spacing w:before="5" w:line="381" w:lineRule="auto"/>
        <w:ind w:left="261" w:right="222" w:firstLine="637"/>
        <w:jc w:val="both"/>
        <w:rPr>
          <w:b/>
          <w:bCs/>
          <w:color w:val="333333"/>
          <w:sz w:val="32"/>
          <w:szCs w:val="32"/>
          <w:lang w:eastAsia="zh-CN"/>
        </w:rPr>
      </w:pPr>
    </w:p>
    <w:p w14:paraId="16FCA7D8" w14:textId="77777777" w:rsidR="00773486" w:rsidRDefault="00773486" w:rsidP="00773486">
      <w:pPr>
        <w:pStyle w:val="a9"/>
        <w:spacing w:before="5" w:line="381" w:lineRule="auto"/>
        <w:ind w:left="261" w:right="222" w:firstLine="637"/>
        <w:jc w:val="both"/>
        <w:rPr>
          <w:rFonts w:ascii="仿宋" w:eastAsia="仿宋" w:hAnsi="仿宋"/>
          <w:w w:val="105"/>
          <w:sz w:val="30"/>
          <w:szCs w:val="30"/>
          <w:lang w:eastAsia="zh-CN"/>
        </w:rPr>
      </w:pPr>
      <w:r>
        <w:rPr>
          <w:rFonts w:hint="eastAsia"/>
          <w:b/>
          <w:bCs/>
          <w:color w:val="333333"/>
          <w:sz w:val="32"/>
          <w:szCs w:val="32"/>
          <w:lang w:eastAsia="zh-CN"/>
        </w:rPr>
        <w:t>附件一：大数据分析师竞赛内容及技术要求</w:t>
      </w:r>
    </w:p>
    <w:p w14:paraId="75BFCFD3" w14:textId="77777777" w:rsidR="00773486" w:rsidRDefault="00773486" w:rsidP="00773486">
      <w:pPr>
        <w:pStyle w:val="1"/>
        <w:numPr>
          <w:ilvl w:val="0"/>
          <w:numId w:val="1"/>
        </w:numPr>
        <w:spacing w:before="156" w:after="156"/>
        <w:rPr>
          <w:rFonts w:ascii="仿宋" w:eastAsia="仿宋" w:hAnsi="仿宋" w:cs="仿宋"/>
          <w:lang w:eastAsia="zh-Hans"/>
        </w:rPr>
      </w:pPr>
      <w:r>
        <w:rPr>
          <w:rFonts w:ascii="仿宋" w:eastAsia="仿宋" w:hAnsi="仿宋" w:cs="仿宋" w:hint="eastAsia"/>
          <w:lang w:eastAsia="zh-Hans"/>
        </w:rPr>
        <w:t>竞赛内容</w:t>
      </w:r>
    </w:p>
    <w:p w14:paraId="5A94C0FF" w14:textId="77777777" w:rsidR="00773486" w:rsidRDefault="00773486" w:rsidP="00773486">
      <w:pPr>
        <w:ind w:firstLine="56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  <w:lang w:eastAsia="zh-Hans"/>
        </w:rPr>
        <w:t>竞赛内容围绕大数据分析师工种要求，参考国家职业技术技能大数据工程技术员标准进行赛题设计，内容以大数据分析为核心，涵盖大数据环境部署与应用、大数据处理与应用、大数据分析与应用，融合项目案例，以理论为辅、实操为主综合考核选手大数据应用能力，竞赛时间</w:t>
      </w:r>
      <w:r>
        <w:rPr>
          <w:rFonts w:ascii="仿宋" w:eastAsia="仿宋" w:hAnsi="仿宋" w:cs="仿宋"/>
          <w:sz w:val="30"/>
          <w:szCs w:val="30"/>
          <w:lang w:eastAsia="zh-Hans"/>
        </w:rPr>
        <w:t>4</w:t>
      </w:r>
      <w:r>
        <w:rPr>
          <w:rFonts w:ascii="仿宋" w:eastAsia="仿宋" w:hAnsi="仿宋" w:cs="仿宋" w:hint="eastAsia"/>
          <w:sz w:val="30"/>
          <w:szCs w:val="30"/>
          <w:lang w:eastAsia="zh-Hans"/>
        </w:rPr>
        <w:t>个小时。</w:t>
      </w:r>
    </w:p>
    <w:p w14:paraId="17BCCD7B" w14:textId="77777777" w:rsidR="00773486" w:rsidRDefault="00773486" w:rsidP="00773486">
      <w:pPr>
        <w:pStyle w:val="2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竞赛命题及考核模块</w:t>
      </w:r>
    </w:p>
    <w:tbl>
      <w:tblPr>
        <w:tblStyle w:val="af1"/>
        <w:tblW w:w="8222" w:type="dxa"/>
        <w:tblInd w:w="108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371"/>
      </w:tblGrid>
      <w:tr w:rsidR="00773486" w14:paraId="585E15DF" w14:textId="77777777" w:rsidTr="001E666E">
        <w:trPr>
          <w:trHeight w:val="454"/>
        </w:trPr>
        <w:tc>
          <w:tcPr>
            <w:tcW w:w="851" w:type="dxa"/>
            <w:vAlign w:val="center"/>
          </w:tcPr>
          <w:p w14:paraId="4123AF2A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模块</w:t>
            </w:r>
          </w:p>
        </w:tc>
        <w:tc>
          <w:tcPr>
            <w:tcW w:w="7371" w:type="dxa"/>
            <w:vAlign w:val="center"/>
          </w:tcPr>
          <w:p w14:paraId="1103C30A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b/>
                <w:lang w:eastAsia="zh-Hans"/>
              </w:rPr>
            </w:pPr>
            <w:r>
              <w:rPr>
                <w:rFonts w:ascii="仿宋" w:eastAsia="仿宋" w:hAnsi="仿宋" w:cs="仿宋" w:hint="eastAsia"/>
                <w:b/>
                <w:lang w:eastAsia="zh-Hans"/>
              </w:rPr>
              <w:t>模块名称及考核内容</w:t>
            </w:r>
          </w:p>
        </w:tc>
      </w:tr>
      <w:tr w:rsidR="00773486" w14:paraId="32CA7DFC" w14:textId="77777777" w:rsidTr="001E666E">
        <w:trPr>
          <w:trHeight w:val="454"/>
        </w:trPr>
        <w:tc>
          <w:tcPr>
            <w:tcW w:w="851" w:type="dxa"/>
            <w:vAlign w:val="center"/>
          </w:tcPr>
          <w:p w14:paraId="2C79F18B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A</w:t>
            </w:r>
          </w:p>
        </w:tc>
        <w:tc>
          <w:tcPr>
            <w:tcW w:w="7371" w:type="dxa"/>
            <w:vAlign w:val="center"/>
          </w:tcPr>
          <w:p w14:paraId="5D3419B1" w14:textId="77777777" w:rsidR="00773486" w:rsidRDefault="00773486" w:rsidP="001E666E">
            <w:pPr>
              <w:rPr>
                <w:rFonts w:ascii="仿宋" w:eastAsia="仿宋" w:hAnsi="仿宋" w:cs="仿宋"/>
                <w:b/>
                <w:lang w:eastAsia="zh-Hans"/>
              </w:rPr>
            </w:pPr>
            <w:r>
              <w:rPr>
                <w:rFonts w:ascii="仿宋" w:eastAsia="仿宋" w:hAnsi="仿宋" w:cs="仿宋" w:hint="eastAsia"/>
                <w:b/>
                <w:lang w:eastAsia="zh-Hans"/>
              </w:rPr>
              <w:t>理论知识模块</w:t>
            </w:r>
          </w:p>
        </w:tc>
      </w:tr>
      <w:tr w:rsidR="00773486" w14:paraId="232CF7E4" w14:textId="77777777" w:rsidTr="001E666E">
        <w:trPr>
          <w:trHeight w:val="454"/>
        </w:trPr>
        <w:tc>
          <w:tcPr>
            <w:tcW w:w="851" w:type="dxa"/>
            <w:vAlign w:val="center"/>
          </w:tcPr>
          <w:p w14:paraId="1D4FE87E" w14:textId="77777777" w:rsidR="00773486" w:rsidRDefault="00773486" w:rsidP="001E666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371" w:type="dxa"/>
          </w:tcPr>
          <w:p w14:paraId="1D96E93D" w14:textId="77777777" w:rsidR="00773486" w:rsidRDefault="00773486" w:rsidP="00773486">
            <w:pPr>
              <w:pStyle w:val="11"/>
              <w:widowControl/>
              <w:numPr>
                <w:ilvl w:val="0"/>
                <w:numId w:val="2"/>
              </w:numPr>
              <w:ind w:left="420" w:hangingChars="20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 w:eastAsia="zh-Hans"/>
              </w:rPr>
              <w:t>操作系统知识</w:t>
            </w:r>
          </w:p>
          <w:p w14:paraId="417E9D3B" w14:textId="77777777" w:rsidR="00773486" w:rsidRDefault="00773486" w:rsidP="00773486">
            <w:pPr>
              <w:pStyle w:val="11"/>
              <w:widowControl/>
              <w:numPr>
                <w:ilvl w:val="0"/>
                <w:numId w:val="2"/>
              </w:numPr>
              <w:ind w:left="420" w:hangingChars="20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 w:eastAsia="zh-Hans"/>
              </w:rPr>
              <w:t>计算机网络知识</w:t>
            </w:r>
          </w:p>
          <w:p w14:paraId="3162B2A2" w14:textId="77777777" w:rsidR="00773486" w:rsidRDefault="00773486" w:rsidP="00773486">
            <w:pPr>
              <w:pStyle w:val="11"/>
              <w:widowControl/>
              <w:numPr>
                <w:ilvl w:val="0"/>
                <w:numId w:val="2"/>
              </w:numPr>
              <w:ind w:left="420" w:hangingChars="20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 w:eastAsia="zh-Hans"/>
              </w:rPr>
              <w:t>编程基础知识</w:t>
            </w:r>
          </w:p>
          <w:p w14:paraId="326BAE4B" w14:textId="77777777" w:rsidR="00773486" w:rsidRDefault="00773486" w:rsidP="00773486">
            <w:pPr>
              <w:pStyle w:val="11"/>
              <w:widowControl/>
              <w:numPr>
                <w:ilvl w:val="0"/>
                <w:numId w:val="2"/>
              </w:numPr>
              <w:ind w:left="420" w:hangingChars="20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 w:eastAsia="zh-Hans"/>
              </w:rPr>
              <w:t>数据结构与算法知识</w:t>
            </w:r>
          </w:p>
          <w:p w14:paraId="680A4AFC" w14:textId="77777777" w:rsidR="00773486" w:rsidRDefault="00773486" w:rsidP="00773486">
            <w:pPr>
              <w:pStyle w:val="11"/>
              <w:widowControl/>
              <w:numPr>
                <w:ilvl w:val="0"/>
                <w:numId w:val="2"/>
              </w:numPr>
              <w:ind w:left="420" w:hangingChars="20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 w:eastAsia="zh-Hans"/>
              </w:rPr>
              <w:t>数据库知识</w:t>
            </w:r>
          </w:p>
          <w:p w14:paraId="6DEB9A48" w14:textId="77777777" w:rsidR="00773486" w:rsidRDefault="00773486" w:rsidP="00773486">
            <w:pPr>
              <w:pStyle w:val="11"/>
              <w:widowControl/>
              <w:numPr>
                <w:ilvl w:val="0"/>
                <w:numId w:val="2"/>
              </w:numPr>
              <w:ind w:left="420" w:hangingChars="20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 w:eastAsia="zh-Hans"/>
              </w:rPr>
              <w:t>大数据系统环境知识</w:t>
            </w:r>
          </w:p>
          <w:p w14:paraId="028ABC36" w14:textId="77777777" w:rsidR="00773486" w:rsidRDefault="00773486" w:rsidP="00773486">
            <w:pPr>
              <w:pStyle w:val="11"/>
              <w:widowControl/>
              <w:numPr>
                <w:ilvl w:val="0"/>
                <w:numId w:val="2"/>
              </w:numPr>
              <w:ind w:left="420" w:hangingChars="20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 w:eastAsia="zh-Hans"/>
              </w:rPr>
              <w:t>大数据平台架构知识</w:t>
            </w:r>
          </w:p>
          <w:p w14:paraId="1F63276E" w14:textId="77777777" w:rsidR="00773486" w:rsidRDefault="00773486" w:rsidP="00773486">
            <w:pPr>
              <w:pStyle w:val="11"/>
              <w:widowControl/>
              <w:numPr>
                <w:ilvl w:val="0"/>
                <w:numId w:val="2"/>
              </w:numPr>
              <w:ind w:left="420" w:hangingChars="20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 w:eastAsia="zh-Hans"/>
              </w:rPr>
              <w:t>数据采集知识</w:t>
            </w:r>
          </w:p>
          <w:p w14:paraId="39EC6933" w14:textId="77777777" w:rsidR="00773486" w:rsidRDefault="00773486" w:rsidP="00773486">
            <w:pPr>
              <w:pStyle w:val="11"/>
              <w:widowControl/>
              <w:numPr>
                <w:ilvl w:val="0"/>
                <w:numId w:val="2"/>
              </w:numPr>
              <w:ind w:left="420" w:hangingChars="20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 w:eastAsia="zh-Hans"/>
              </w:rPr>
              <w:t>数据计算知识</w:t>
            </w:r>
          </w:p>
          <w:p w14:paraId="3D8CA9E3" w14:textId="77777777" w:rsidR="00773486" w:rsidRDefault="00773486" w:rsidP="00773486">
            <w:pPr>
              <w:pStyle w:val="11"/>
              <w:widowControl/>
              <w:numPr>
                <w:ilvl w:val="0"/>
                <w:numId w:val="2"/>
              </w:numPr>
              <w:ind w:left="420" w:hangingChars="20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 w:eastAsia="zh-Hans"/>
              </w:rPr>
              <w:t>数据分析知识</w:t>
            </w:r>
          </w:p>
          <w:p w14:paraId="585E3391" w14:textId="77777777" w:rsidR="00773486" w:rsidRDefault="00773486" w:rsidP="00773486">
            <w:pPr>
              <w:pStyle w:val="11"/>
              <w:widowControl/>
              <w:numPr>
                <w:ilvl w:val="0"/>
                <w:numId w:val="2"/>
              </w:numPr>
              <w:ind w:left="420" w:hangingChars="20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 w:eastAsia="zh-Hans"/>
              </w:rPr>
              <w:t>数据管理知识</w:t>
            </w:r>
          </w:p>
          <w:p w14:paraId="30ED342B" w14:textId="77777777" w:rsidR="00773486" w:rsidRDefault="00773486" w:rsidP="00773486">
            <w:pPr>
              <w:pStyle w:val="11"/>
              <w:widowControl/>
              <w:numPr>
                <w:ilvl w:val="0"/>
                <w:numId w:val="2"/>
              </w:numPr>
              <w:ind w:left="420" w:hangingChars="20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 w:eastAsia="zh-Hans"/>
              </w:rPr>
              <w:t>数据安全知识</w:t>
            </w:r>
          </w:p>
          <w:p w14:paraId="16F71E14" w14:textId="77777777" w:rsidR="00773486" w:rsidRDefault="00773486" w:rsidP="00773486">
            <w:pPr>
              <w:pStyle w:val="11"/>
              <w:widowControl/>
              <w:numPr>
                <w:ilvl w:val="0"/>
                <w:numId w:val="2"/>
              </w:numPr>
              <w:ind w:left="420" w:hangingChars="20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 w:eastAsia="zh-Hans"/>
              </w:rPr>
              <w:t>数据保密知识</w:t>
            </w:r>
          </w:p>
          <w:p w14:paraId="2149B18B" w14:textId="77777777" w:rsidR="00773486" w:rsidRDefault="00773486" w:rsidP="00773486">
            <w:pPr>
              <w:pStyle w:val="11"/>
              <w:widowControl/>
              <w:numPr>
                <w:ilvl w:val="0"/>
                <w:numId w:val="2"/>
              </w:numPr>
              <w:ind w:left="420" w:hangingChars="20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 w:eastAsia="zh-Hans"/>
              </w:rPr>
              <w:t>相关法律知识</w:t>
            </w:r>
          </w:p>
        </w:tc>
      </w:tr>
      <w:tr w:rsidR="00773486" w14:paraId="4294EAF4" w14:textId="77777777" w:rsidTr="001E666E">
        <w:trPr>
          <w:trHeight w:val="454"/>
        </w:trPr>
        <w:tc>
          <w:tcPr>
            <w:tcW w:w="851" w:type="dxa"/>
            <w:vAlign w:val="center"/>
          </w:tcPr>
          <w:p w14:paraId="0F2EA9DE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B</w:t>
            </w:r>
          </w:p>
        </w:tc>
        <w:tc>
          <w:tcPr>
            <w:tcW w:w="7371" w:type="dxa"/>
            <w:vAlign w:val="center"/>
          </w:tcPr>
          <w:p w14:paraId="0C375A6E" w14:textId="77777777" w:rsidR="00773486" w:rsidRDefault="00773486" w:rsidP="001E666E">
            <w:pPr>
              <w:rPr>
                <w:rFonts w:ascii="仿宋" w:eastAsia="仿宋" w:hAnsi="仿宋" w:cs="仿宋"/>
                <w:b/>
                <w:lang w:eastAsia="zh-Hans"/>
              </w:rPr>
            </w:pPr>
            <w:r>
              <w:rPr>
                <w:rFonts w:ascii="仿宋" w:eastAsia="仿宋" w:hAnsi="仿宋" w:cs="仿宋" w:hint="eastAsia"/>
                <w:b/>
                <w:lang w:eastAsia="zh-Hans"/>
              </w:rPr>
              <w:t>大数据系统搭建模块</w:t>
            </w:r>
          </w:p>
        </w:tc>
      </w:tr>
      <w:tr w:rsidR="00773486" w14:paraId="5AAA39A1" w14:textId="77777777" w:rsidTr="001E666E">
        <w:trPr>
          <w:trHeight w:val="454"/>
        </w:trPr>
        <w:tc>
          <w:tcPr>
            <w:tcW w:w="851" w:type="dxa"/>
            <w:vAlign w:val="center"/>
          </w:tcPr>
          <w:p w14:paraId="660666EF" w14:textId="77777777" w:rsidR="00773486" w:rsidRDefault="00773486" w:rsidP="001E666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371" w:type="dxa"/>
          </w:tcPr>
          <w:p w14:paraId="1EA7C5EE" w14:textId="77777777" w:rsidR="00773486" w:rsidRDefault="00773486" w:rsidP="00773486">
            <w:pPr>
              <w:pStyle w:val="11"/>
              <w:widowControl/>
              <w:numPr>
                <w:ilvl w:val="0"/>
                <w:numId w:val="2"/>
              </w:numPr>
              <w:ind w:left="420" w:hangingChars="200"/>
              <w:jc w:val="left"/>
              <w:rPr>
                <w:rFonts w:ascii="仿宋" w:eastAsia="仿宋" w:hAnsi="仿宋" w:cs="仿宋"/>
                <w:lang w:eastAsia="zh-Hans"/>
              </w:rPr>
            </w:pPr>
            <w:r>
              <w:rPr>
                <w:rFonts w:ascii="仿宋" w:eastAsia="仿宋" w:hAnsi="仿宋" w:cs="仿宋" w:hint="eastAsia"/>
                <w:lang w:eastAsia="zh-Hans"/>
              </w:rPr>
              <w:t>基础环境配置</w:t>
            </w:r>
          </w:p>
          <w:p w14:paraId="2560EC8A" w14:textId="77777777" w:rsidR="00773486" w:rsidRDefault="00773486" w:rsidP="00773486">
            <w:pPr>
              <w:pStyle w:val="11"/>
              <w:widowControl/>
              <w:numPr>
                <w:ilvl w:val="0"/>
                <w:numId w:val="2"/>
              </w:numPr>
              <w:ind w:left="420" w:hangingChars="200"/>
              <w:jc w:val="left"/>
              <w:rPr>
                <w:rFonts w:ascii="仿宋" w:eastAsia="仿宋" w:hAnsi="仿宋" w:cs="仿宋"/>
                <w:lang w:eastAsia="zh-Hans"/>
              </w:rPr>
            </w:pPr>
            <w:r>
              <w:rPr>
                <w:rFonts w:ascii="仿宋" w:eastAsia="仿宋" w:hAnsi="仿宋" w:cs="仿宋" w:hint="eastAsia"/>
                <w:lang w:eastAsia="zh-Hans"/>
              </w:rPr>
              <w:t>数据库环境配置</w:t>
            </w:r>
          </w:p>
          <w:p w14:paraId="125F4300" w14:textId="77777777" w:rsidR="00773486" w:rsidRDefault="00773486" w:rsidP="00773486">
            <w:pPr>
              <w:pStyle w:val="11"/>
              <w:widowControl/>
              <w:numPr>
                <w:ilvl w:val="0"/>
                <w:numId w:val="2"/>
              </w:numPr>
              <w:ind w:left="420" w:hangingChars="200"/>
              <w:jc w:val="left"/>
              <w:rPr>
                <w:rFonts w:ascii="仿宋" w:eastAsia="仿宋" w:hAnsi="仿宋" w:cs="仿宋"/>
                <w:lang w:eastAsia="zh-Hans"/>
              </w:rPr>
            </w:pPr>
            <w:r>
              <w:rPr>
                <w:rFonts w:ascii="仿宋" w:eastAsia="仿宋" w:hAnsi="仿宋" w:cs="仿宋" w:hint="eastAsia"/>
                <w:lang w:eastAsia="zh-Hans"/>
              </w:rPr>
              <w:t>分布式网络环境配置</w:t>
            </w:r>
          </w:p>
          <w:p w14:paraId="6B9A1ACF" w14:textId="77777777" w:rsidR="00773486" w:rsidRDefault="00773486" w:rsidP="00773486">
            <w:pPr>
              <w:pStyle w:val="11"/>
              <w:widowControl/>
              <w:numPr>
                <w:ilvl w:val="0"/>
                <w:numId w:val="2"/>
              </w:numPr>
              <w:ind w:left="420" w:hangingChars="200"/>
              <w:jc w:val="left"/>
              <w:rPr>
                <w:rFonts w:ascii="仿宋" w:eastAsia="仿宋" w:hAnsi="仿宋" w:cs="仿宋"/>
                <w:lang w:eastAsia="zh-Hans"/>
              </w:rPr>
            </w:pPr>
            <w:r>
              <w:rPr>
                <w:rFonts w:ascii="仿宋" w:eastAsia="仿宋" w:hAnsi="仿宋" w:cs="仿宋" w:hint="eastAsia"/>
                <w:lang w:eastAsia="zh-Hans"/>
              </w:rPr>
              <w:t>Zookeeper集群环境搭建</w:t>
            </w:r>
          </w:p>
          <w:p w14:paraId="12035FCD" w14:textId="77777777" w:rsidR="00773486" w:rsidRDefault="00773486" w:rsidP="00773486">
            <w:pPr>
              <w:pStyle w:val="11"/>
              <w:widowControl/>
              <w:numPr>
                <w:ilvl w:val="0"/>
                <w:numId w:val="2"/>
              </w:numPr>
              <w:ind w:left="420" w:hangingChars="200"/>
              <w:jc w:val="left"/>
              <w:rPr>
                <w:rFonts w:ascii="仿宋" w:eastAsia="仿宋" w:hAnsi="仿宋" w:cs="仿宋"/>
                <w:lang w:eastAsia="zh-Hans"/>
              </w:rPr>
            </w:pPr>
            <w:r>
              <w:rPr>
                <w:rFonts w:ascii="仿宋" w:eastAsia="仿宋" w:hAnsi="仿宋" w:cs="仿宋" w:hint="eastAsia"/>
                <w:lang w:eastAsia="zh-Hans"/>
              </w:rPr>
              <w:t>Hadoop分布式集群搭建</w:t>
            </w:r>
          </w:p>
          <w:p w14:paraId="267F04D4" w14:textId="77777777" w:rsidR="00773486" w:rsidRDefault="00773486" w:rsidP="00773486">
            <w:pPr>
              <w:pStyle w:val="11"/>
              <w:widowControl/>
              <w:numPr>
                <w:ilvl w:val="0"/>
                <w:numId w:val="2"/>
              </w:numPr>
              <w:ind w:left="420" w:hangingChars="200"/>
              <w:jc w:val="left"/>
              <w:rPr>
                <w:rFonts w:ascii="仿宋" w:eastAsia="仿宋" w:hAnsi="仿宋" w:cs="仿宋"/>
                <w:lang w:eastAsia="zh-Hans"/>
              </w:rPr>
            </w:pPr>
            <w:r>
              <w:rPr>
                <w:rFonts w:ascii="仿宋" w:eastAsia="仿宋" w:hAnsi="仿宋" w:cs="仿宋" w:hint="eastAsia"/>
                <w:lang w:eastAsia="zh-Hans"/>
              </w:rPr>
              <w:t>Hbase列式数据库搭建</w:t>
            </w:r>
          </w:p>
          <w:p w14:paraId="71E90C2F" w14:textId="77777777" w:rsidR="00773486" w:rsidRDefault="00773486" w:rsidP="00773486">
            <w:pPr>
              <w:pStyle w:val="11"/>
              <w:widowControl/>
              <w:numPr>
                <w:ilvl w:val="0"/>
                <w:numId w:val="2"/>
              </w:numPr>
              <w:ind w:left="420" w:hangingChars="200"/>
              <w:jc w:val="left"/>
              <w:rPr>
                <w:rFonts w:ascii="仿宋" w:eastAsia="仿宋" w:hAnsi="仿宋" w:cs="仿宋"/>
                <w:lang w:eastAsia="zh-Hans"/>
              </w:rPr>
            </w:pPr>
            <w:r>
              <w:rPr>
                <w:rFonts w:ascii="仿宋" w:eastAsia="仿宋" w:hAnsi="仿宋" w:cs="仿宋" w:hint="eastAsia"/>
                <w:lang w:eastAsia="zh-Hans"/>
              </w:rPr>
              <w:lastRenderedPageBreak/>
              <w:t>Hive环境配置</w:t>
            </w:r>
          </w:p>
          <w:p w14:paraId="148558BE" w14:textId="77777777" w:rsidR="00773486" w:rsidRDefault="00773486" w:rsidP="00773486">
            <w:pPr>
              <w:pStyle w:val="11"/>
              <w:widowControl/>
              <w:numPr>
                <w:ilvl w:val="0"/>
                <w:numId w:val="2"/>
              </w:numPr>
              <w:ind w:left="420" w:hangingChars="20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 w:eastAsia="zh-Hans"/>
              </w:rPr>
              <w:t>Spark集群部署</w:t>
            </w:r>
          </w:p>
        </w:tc>
      </w:tr>
      <w:tr w:rsidR="00773486" w14:paraId="3F944B48" w14:textId="77777777" w:rsidTr="001E666E">
        <w:trPr>
          <w:trHeight w:val="454"/>
        </w:trPr>
        <w:tc>
          <w:tcPr>
            <w:tcW w:w="851" w:type="dxa"/>
            <w:vAlign w:val="center"/>
          </w:tcPr>
          <w:p w14:paraId="4F71AFB4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lastRenderedPageBreak/>
              <w:t>C</w:t>
            </w:r>
          </w:p>
        </w:tc>
        <w:tc>
          <w:tcPr>
            <w:tcW w:w="7371" w:type="dxa"/>
            <w:vAlign w:val="center"/>
          </w:tcPr>
          <w:p w14:paraId="576E5A8A" w14:textId="77777777" w:rsidR="00773486" w:rsidRDefault="00773486" w:rsidP="001E666E">
            <w:pPr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  <w:lang w:eastAsia="zh-Hans"/>
              </w:rPr>
              <w:t>大数据平台管理与运维模块</w:t>
            </w:r>
          </w:p>
        </w:tc>
      </w:tr>
      <w:tr w:rsidR="00773486" w14:paraId="6A7D653D" w14:textId="77777777" w:rsidTr="001E666E">
        <w:trPr>
          <w:trHeight w:val="454"/>
        </w:trPr>
        <w:tc>
          <w:tcPr>
            <w:tcW w:w="851" w:type="dxa"/>
            <w:vAlign w:val="center"/>
          </w:tcPr>
          <w:p w14:paraId="3718D941" w14:textId="77777777" w:rsidR="00773486" w:rsidRDefault="00773486" w:rsidP="001E666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371" w:type="dxa"/>
          </w:tcPr>
          <w:p w14:paraId="4F53731F" w14:textId="77777777" w:rsidR="00773486" w:rsidRDefault="00773486" w:rsidP="00773486">
            <w:pPr>
              <w:pStyle w:val="11"/>
              <w:widowControl/>
              <w:numPr>
                <w:ilvl w:val="0"/>
                <w:numId w:val="3"/>
              </w:numPr>
              <w:ind w:left="420" w:firstLineChars="0"/>
              <w:jc w:val="left"/>
              <w:rPr>
                <w:rFonts w:ascii="仿宋" w:eastAsia="仿宋" w:hAnsi="仿宋" w:cs="仿宋"/>
                <w:lang w:eastAsia="zh-Hans"/>
              </w:rPr>
            </w:pPr>
            <w:r>
              <w:rPr>
                <w:rFonts w:ascii="仿宋" w:eastAsia="仿宋" w:hAnsi="仿宋" w:cs="仿宋" w:hint="eastAsia"/>
                <w:lang w:eastAsia="zh-Hans"/>
              </w:rPr>
              <w:t>自动部署</w:t>
            </w:r>
          </w:p>
          <w:p w14:paraId="4F74444D" w14:textId="77777777" w:rsidR="00773486" w:rsidRDefault="00773486" w:rsidP="00773486">
            <w:pPr>
              <w:pStyle w:val="11"/>
              <w:widowControl/>
              <w:numPr>
                <w:ilvl w:val="0"/>
                <w:numId w:val="3"/>
              </w:numPr>
              <w:ind w:left="420" w:firstLineChars="0"/>
              <w:jc w:val="left"/>
              <w:rPr>
                <w:rFonts w:ascii="仿宋" w:eastAsia="仿宋" w:hAnsi="仿宋" w:cs="仿宋"/>
                <w:lang w:eastAsia="zh-Hans"/>
              </w:rPr>
            </w:pPr>
            <w:r>
              <w:rPr>
                <w:rFonts w:ascii="仿宋" w:eastAsia="仿宋" w:hAnsi="仿宋" w:cs="仿宋" w:hint="eastAsia"/>
                <w:lang w:eastAsia="zh-Hans"/>
              </w:rPr>
              <w:t>配置管理</w:t>
            </w:r>
          </w:p>
          <w:p w14:paraId="3A6D2839" w14:textId="77777777" w:rsidR="00773486" w:rsidRDefault="00773486" w:rsidP="00773486">
            <w:pPr>
              <w:pStyle w:val="11"/>
              <w:widowControl/>
              <w:numPr>
                <w:ilvl w:val="0"/>
                <w:numId w:val="3"/>
              </w:numPr>
              <w:ind w:left="420" w:firstLineChars="0"/>
              <w:jc w:val="left"/>
              <w:rPr>
                <w:rFonts w:ascii="仿宋" w:eastAsia="仿宋" w:hAnsi="仿宋" w:cs="仿宋"/>
                <w:lang w:eastAsia="zh-Hans"/>
              </w:rPr>
            </w:pPr>
            <w:r>
              <w:rPr>
                <w:rFonts w:ascii="仿宋" w:eastAsia="仿宋" w:hAnsi="仿宋" w:cs="仿宋" w:hint="eastAsia"/>
                <w:lang w:eastAsia="zh-Hans"/>
              </w:rPr>
              <w:t>监控管理</w:t>
            </w:r>
          </w:p>
          <w:p w14:paraId="08ACDBEA" w14:textId="77777777" w:rsidR="00773486" w:rsidRDefault="00773486" w:rsidP="00773486">
            <w:pPr>
              <w:pStyle w:val="11"/>
              <w:widowControl/>
              <w:numPr>
                <w:ilvl w:val="0"/>
                <w:numId w:val="3"/>
              </w:numPr>
              <w:ind w:left="420" w:firstLineChars="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 w:eastAsia="zh-Hans"/>
              </w:rPr>
              <w:t>服务监控</w:t>
            </w:r>
          </w:p>
        </w:tc>
      </w:tr>
      <w:tr w:rsidR="00773486" w14:paraId="00B2FD15" w14:textId="77777777" w:rsidTr="001E666E">
        <w:trPr>
          <w:trHeight w:val="454"/>
        </w:trPr>
        <w:tc>
          <w:tcPr>
            <w:tcW w:w="851" w:type="dxa"/>
            <w:vAlign w:val="center"/>
          </w:tcPr>
          <w:p w14:paraId="67A1CF11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D</w:t>
            </w:r>
          </w:p>
        </w:tc>
        <w:tc>
          <w:tcPr>
            <w:tcW w:w="7371" w:type="dxa"/>
            <w:vAlign w:val="center"/>
          </w:tcPr>
          <w:p w14:paraId="4591AD52" w14:textId="77777777" w:rsidR="00773486" w:rsidRDefault="00773486" w:rsidP="001E666E">
            <w:pPr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  <w:lang w:eastAsia="zh-Hans"/>
              </w:rPr>
              <w:t>大数据处理与应用模块</w:t>
            </w:r>
          </w:p>
        </w:tc>
      </w:tr>
      <w:tr w:rsidR="00773486" w14:paraId="1ED479F8" w14:textId="77777777" w:rsidTr="001E666E">
        <w:trPr>
          <w:trHeight w:val="454"/>
        </w:trPr>
        <w:tc>
          <w:tcPr>
            <w:tcW w:w="851" w:type="dxa"/>
            <w:vAlign w:val="center"/>
          </w:tcPr>
          <w:p w14:paraId="6DA3BD62" w14:textId="77777777" w:rsidR="00773486" w:rsidRDefault="00773486" w:rsidP="001E666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371" w:type="dxa"/>
          </w:tcPr>
          <w:p w14:paraId="3DA53FA1" w14:textId="77777777" w:rsidR="00773486" w:rsidRDefault="00773486" w:rsidP="00773486">
            <w:pPr>
              <w:pStyle w:val="11"/>
              <w:widowControl/>
              <w:numPr>
                <w:ilvl w:val="0"/>
                <w:numId w:val="2"/>
              </w:numPr>
              <w:ind w:left="420" w:hangingChars="200"/>
              <w:jc w:val="left"/>
              <w:rPr>
                <w:rFonts w:ascii="仿宋" w:eastAsia="仿宋" w:hAnsi="仿宋" w:cs="仿宋"/>
                <w:lang w:eastAsia="zh-Hans"/>
              </w:rPr>
            </w:pPr>
            <w:r>
              <w:rPr>
                <w:rFonts w:ascii="仿宋" w:eastAsia="仿宋" w:hAnsi="仿宋" w:cs="仿宋" w:hint="eastAsia"/>
                <w:lang w:eastAsia="zh-Hans"/>
              </w:rPr>
              <w:t>网络数据采集</w:t>
            </w:r>
          </w:p>
          <w:p w14:paraId="0786DF94" w14:textId="77777777" w:rsidR="00773486" w:rsidRDefault="00773486" w:rsidP="00773486">
            <w:pPr>
              <w:pStyle w:val="11"/>
              <w:widowControl/>
              <w:numPr>
                <w:ilvl w:val="0"/>
                <w:numId w:val="2"/>
              </w:numPr>
              <w:ind w:left="420" w:hangingChars="200"/>
              <w:jc w:val="left"/>
              <w:rPr>
                <w:rFonts w:ascii="仿宋" w:eastAsia="仿宋" w:hAnsi="仿宋" w:cs="仿宋"/>
                <w:lang w:eastAsia="zh-Hans"/>
              </w:rPr>
            </w:pPr>
            <w:r>
              <w:rPr>
                <w:rFonts w:ascii="仿宋" w:eastAsia="仿宋" w:hAnsi="仿宋" w:cs="仿宋" w:hint="eastAsia"/>
                <w:lang w:eastAsia="zh-Hans"/>
              </w:rPr>
              <w:t>数据持久化存储</w:t>
            </w:r>
          </w:p>
          <w:p w14:paraId="5C3BED4E" w14:textId="77777777" w:rsidR="00773486" w:rsidRDefault="00773486" w:rsidP="00773486">
            <w:pPr>
              <w:pStyle w:val="11"/>
              <w:widowControl/>
              <w:numPr>
                <w:ilvl w:val="0"/>
                <w:numId w:val="2"/>
              </w:numPr>
              <w:ind w:left="420" w:hangingChars="200"/>
              <w:jc w:val="left"/>
              <w:rPr>
                <w:rFonts w:ascii="仿宋" w:eastAsia="仿宋" w:hAnsi="仿宋" w:cs="仿宋"/>
                <w:lang w:eastAsia="zh-Hans"/>
              </w:rPr>
            </w:pPr>
            <w:r>
              <w:rPr>
                <w:rFonts w:ascii="仿宋" w:eastAsia="仿宋" w:hAnsi="仿宋" w:cs="仿宋" w:hint="eastAsia"/>
                <w:lang w:eastAsia="zh-Hans"/>
              </w:rPr>
              <w:t>数仓分层</w:t>
            </w:r>
          </w:p>
          <w:p w14:paraId="020BC08D" w14:textId="77777777" w:rsidR="00773486" w:rsidRDefault="00773486" w:rsidP="00773486">
            <w:pPr>
              <w:pStyle w:val="11"/>
              <w:widowControl/>
              <w:numPr>
                <w:ilvl w:val="0"/>
                <w:numId w:val="2"/>
              </w:numPr>
              <w:ind w:left="420" w:hangingChars="200"/>
              <w:jc w:val="left"/>
              <w:rPr>
                <w:rFonts w:ascii="仿宋" w:eastAsia="仿宋" w:hAnsi="仿宋" w:cs="仿宋"/>
                <w:lang w:eastAsia="zh-Hans"/>
              </w:rPr>
            </w:pPr>
            <w:r>
              <w:rPr>
                <w:rFonts w:ascii="仿宋" w:eastAsia="仿宋" w:hAnsi="仿宋" w:cs="仿宋" w:hint="eastAsia"/>
                <w:lang w:eastAsia="zh-Hans"/>
              </w:rPr>
              <w:t>数据预处理</w:t>
            </w:r>
          </w:p>
          <w:p w14:paraId="17E69454" w14:textId="77777777" w:rsidR="00773486" w:rsidRDefault="00773486" w:rsidP="00773486">
            <w:pPr>
              <w:pStyle w:val="11"/>
              <w:widowControl/>
              <w:numPr>
                <w:ilvl w:val="0"/>
                <w:numId w:val="2"/>
              </w:numPr>
              <w:ind w:left="420" w:hangingChars="200"/>
              <w:jc w:val="left"/>
              <w:rPr>
                <w:rFonts w:ascii="仿宋" w:eastAsia="仿宋" w:hAnsi="仿宋" w:cs="仿宋"/>
                <w:lang w:eastAsia="zh-Hans"/>
              </w:rPr>
            </w:pPr>
            <w:r>
              <w:rPr>
                <w:rFonts w:ascii="仿宋" w:eastAsia="仿宋" w:hAnsi="仿宋" w:cs="仿宋" w:hint="eastAsia"/>
                <w:lang w:eastAsia="zh-Hans"/>
              </w:rPr>
              <w:t>数据计算</w:t>
            </w:r>
          </w:p>
          <w:p w14:paraId="03D5095A" w14:textId="77777777" w:rsidR="00773486" w:rsidRDefault="00773486" w:rsidP="00773486">
            <w:pPr>
              <w:pStyle w:val="11"/>
              <w:widowControl/>
              <w:numPr>
                <w:ilvl w:val="0"/>
                <w:numId w:val="2"/>
              </w:numPr>
              <w:ind w:left="420" w:hangingChars="20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 w:eastAsia="zh-Hans"/>
              </w:rPr>
              <w:t>数据查询</w:t>
            </w:r>
          </w:p>
        </w:tc>
      </w:tr>
      <w:tr w:rsidR="00773486" w14:paraId="6235F26F" w14:textId="77777777" w:rsidTr="001E666E">
        <w:trPr>
          <w:trHeight w:val="454"/>
        </w:trPr>
        <w:tc>
          <w:tcPr>
            <w:tcW w:w="851" w:type="dxa"/>
            <w:vAlign w:val="center"/>
          </w:tcPr>
          <w:p w14:paraId="5857E261" w14:textId="77777777" w:rsidR="00773486" w:rsidRDefault="00773486" w:rsidP="001E666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E</w:t>
            </w:r>
          </w:p>
        </w:tc>
        <w:tc>
          <w:tcPr>
            <w:tcW w:w="7371" w:type="dxa"/>
            <w:vAlign w:val="center"/>
          </w:tcPr>
          <w:p w14:paraId="3E94816C" w14:textId="77777777" w:rsidR="00773486" w:rsidRDefault="00773486" w:rsidP="001E666E">
            <w:pPr>
              <w:rPr>
                <w:rFonts w:ascii="仿宋" w:eastAsia="仿宋" w:hAnsi="仿宋" w:cs="仿宋"/>
                <w:lang w:eastAsia="zh-Hans"/>
              </w:rPr>
            </w:pPr>
            <w:r>
              <w:rPr>
                <w:rFonts w:ascii="仿宋" w:eastAsia="仿宋" w:hAnsi="仿宋" w:cs="仿宋" w:hint="eastAsia"/>
                <w:b/>
                <w:lang w:eastAsia="zh-Hans"/>
              </w:rPr>
              <w:t>大数据分析与挖掘案例1模块</w:t>
            </w:r>
          </w:p>
        </w:tc>
      </w:tr>
      <w:tr w:rsidR="00773486" w14:paraId="3C0B0829" w14:textId="77777777" w:rsidTr="001E666E">
        <w:trPr>
          <w:trHeight w:val="454"/>
        </w:trPr>
        <w:tc>
          <w:tcPr>
            <w:tcW w:w="851" w:type="dxa"/>
            <w:vAlign w:val="center"/>
          </w:tcPr>
          <w:p w14:paraId="4AA2833C" w14:textId="77777777" w:rsidR="00773486" w:rsidRDefault="00773486" w:rsidP="001E666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371" w:type="dxa"/>
          </w:tcPr>
          <w:p w14:paraId="579178C0" w14:textId="77777777" w:rsidR="00773486" w:rsidRDefault="00773486" w:rsidP="00773486">
            <w:pPr>
              <w:pStyle w:val="11"/>
              <w:widowControl/>
              <w:numPr>
                <w:ilvl w:val="0"/>
                <w:numId w:val="2"/>
              </w:numPr>
              <w:ind w:left="420" w:hangingChars="200"/>
              <w:jc w:val="left"/>
              <w:rPr>
                <w:rFonts w:ascii="仿宋" w:eastAsia="仿宋" w:hAnsi="仿宋" w:cs="仿宋"/>
                <w:lang w:eastAsia="zh-Hans"/>
              </w:rPr>
            </w:pPr>
            <w:r>
              <w:rPr>
                <w:rFonts w:ascii="仿宋" w:eastAsia="仿宋" w:hAnsi="仿宋" w:cs="仿宋" w:hint="eastAsia"/>
                <w:lang w:eastAsia="zh-Hans"/>
              </w:rPr>
              <w:t>数据获取</w:t>
            </w:r>
          </w:p>
          <w:p w14:paraId="02D2436F" w14:textId="77777777" w:rsidR="00773486" w:rsidRDefault="00773486" w:rsidP="00773486">
            <w:pPr>
              <w:pStyle w:val="11"/>
              <w:widowControl/>
              <w:numPr>
                <w:ilvl w:val="0"/>
                <w:numId w:val="2"/>
              </w:numPr>
              <w:ind w:left="420" w:hangingChars="200"/>
              <w:jc w:val="left"/>
              <w:rPr>
                <w:rFonts w:ascii="仿宋" w:eastAsia="仿宋" w:hAnsi="仿宋" w:cs="仿宋"/>
                <w:lang w:eastAsia="zh-Hans"/>
              </w:rPr>
            </w:pPr>
            <w:r>
              <w:rPr>
                <w:rFonts w:ascii="仿宋" w:eastAsia="仿宋" w:hAnsi="仿宋" w:cs="仿宋" w:hint="eastAsia"/>
                <w:lang w:eastAsia="zh-Hans"/>
              </w:rPr>
              <w:t>算法分析</w:t>
            </w:r>
          </w:p>
          <w:p w14:paraId="57719918" w14:textId="77777777" w:rsidR="00773486" w:rsidRDefault="00773486" w:rsidP="00773486">
            <w:pPr>
              <w:pStyle w:val="11"/>
              <w:widowControl/>
              <w:numPr>
                <w:ilvl w:val="0"/>
                <w:numId w:val="2"/>
              </w:numPr>
              <w:ind w:left="420" w:hangingChars="20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 w:eastAsia="zh-Hans"/>
              </w:rPr>
              <w:t>协同过滤算法</w:t>
            </w:r>
          </w:p>
        </w:tc>
      </w:tr>
      <w:tr w:rsidR="00773486" w14:paraId="67FC9772" w14:textId="77777777" w:rsidTr="001E666E">
        <w:trPr>
          <w:trHeight w:val="454"/>
        </w:trPr>
        <w:tc>
          <w:tcPr>
            <w:tcW w:w="851" w:type="dxa"/>
            <w:vAlign w:val="center"/>
          </w:tcPr>
          <w:p w14:paraId="0E44E098" w14:textId="77777777" w:rsidR="00773486" w:rsidRDefault="00773486" w:rsidP="001E666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F</w:t>
            </w:r>
          </w:p>
        </w:tc>
        <w:tc>
          <w:tcPr>
            <w:tcW w:w="7371" w:type="dxa"/>
            <w:vAlign w:val="center"/>
          </w:tcPr>
          <w:p w14:paraId="0368D694" w14:textId="77777777" w:rsidR="00773486" w:rsidRDefault="00773486" w:rsidP="001E666E">
            <w:pPr>
              <w:pStyle w:val="11"/>
              <w:widowControl/>
              <w:ind w:firstLineChars="0" w:firstLine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lang w:eastAsia="zh-Hans"/>
              </w:rPr>
              <w:t>大数据分析与挖掘案例1模块</w:t>
            </w:r>
          </w:p>
        </w:tc>
      </w:tr>
      <w:tr w:rsidR="00773486" w14:paraId="656F1F7D" w14:textId="77777777" w:rsidTr="001E666E">
        <w:trPr>
          <w:trHeight w:val="454"/>
        </w:trPr>
        <w:tc>
          <w:tcPr>
            <w:tcW w:w="851" w:type="dxa"/>
            <w:vAlign w:val="center"/>
          </w:tcPr>
          <w:p w14:paraId="604AECA5" w14:textId="77777777" w:rsidR="00773486" w:rsidRDefault="00773486" w:rsidP="001E666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371" w:type="dxa"/>
          </w:tcPr>
          <w:p w14:paraId="356555ED" w14:textId="77777777" w:rsidR="00773486" w:rsidRDefault="00773486" w:rsidP="00773486">
            <w:pPr>
              <w:pStyle w:val="11"/>
              <w:widowControl/>
              <w:numPr>
                <w:ilvl w:val="0"/>
                <w:numId w:val="2"/>
              </w:numPr>
              <w:ind w:left="420" w:hangingChars="200"/>
              <w:jc w:val="left"/>
              <w:rPr>
                <w:rFonts w:ascii="仿宋" w:eastAsia="仿宋" w:hAnsi="仿宋" w:cs="仿宋"/>
                <w:lang w:eastAsia="zh-Hans"/>
              </w:rPr>
            </w:pPr>
            <w:r>
              <w:rPr>
                <w:rFonts w:ascii="仿宋" w:eastAsia="仿宋" w:hAnsi="仿宋" w:cs="仿宋" w:hint="eastAsia"/>
                <w:lang w:eastAsia="zh-Hans"/>
              </w:rPr>
              <w:t>数据收集</w:t>
            </w:r>
          </w:p>
          <w:p w14:paraId="0B9E32BA" w14:textId="77777777" w:rsidR="00773486" w:rsidRDefault="00773486" w:rsidP="00773486">
            <w:pPr>
              <w:pStyle w:val="11"/>
              <w:widowControl/>
              <w:numPr>
                <w:ilvl w:val="0"/>
                <w:numId w:val="2"/>
              </w:numPr>
              <w:ind w:left="420" w:hangingChars="200"/>
              <w:jc w:val="left"/>
              <w:rPr>
                <w:rFonts w:ascii="仿宋" w:eastAsia="仿宋" w:hAnsi="仿宋" w:cs="仿宋"/>
                <w:lang w:eastAsia="zh-Hans"/>
              </w:rPr>
            </w:pPr>
            <w:r>
              <w:rPr>
                <w:rFonts w:ascii="仿宋" w:eastAsia="仿宋" w:hAnsi="仿宋" w:cs="仿宋" w:hint="eastAsia"/>
                <w:lang w:eastAsia="zh-Hans"/>
              </w:rPr>
              <w:t>数据抽取</w:t>
            </w:r>
          </w:p>
          <w:p w14:paraId="4F0CC3F0" w14:textId="77777777" w:rsidR="00773486" w:rsidRDefault="00773486" w:rsidP="00773486">
            <w:pPr>
              <w:pStyle w:val="11"/>
              <w:widowControl/>
              <w:numPr>
                <w:ilvl w:val="0"/>
                <w:numId w:val="2"/>
              </w:numPr>
              <w:ind w:left="420" w:hangingChars="200"/>
              <w:jc w:val="left"/>
              <w:rPr>
                <w:rFonts w:ascii="仿宋" w:eastAsia="仿宋" w:hAnsi="仿宋" w:cs="仿宋"/>
                <w:lang w:eastAsia="zh-Hans"/>
              </w:rPr>
            </w:pPr>
            <w:r>
              <w:rPr>
                <w:rFonts w:ascii="仿宋" w:eastAsia="仿宋" w:hAnsi="仿宋" w:cs="仿宋" w:hint="eastAsia"/>
                <w:lang w:eastAsia="zh-Hans"/>
              </w:rPr>
              <w:t>数据传输</w:t>
            </w:r>
          </w:p>
          <w:p w14:paraId="37C5BB22" w14:textId="77777777" w:rsidR="00773486" w:rsidRDefault="00773486" w:rsidP="00773486">
            <w:pPr>
              <w:pStyle w:val="11"/>
              <w:widowControl/>
              <w:numPr>
                <w:ilvl w:val="0"/>
                <w:numId w:val="2"/>
              </w:numPr>
              <w:ind w:left="420" w:hangingChars="200"/>
              <w:jc w:val="left"/>
              <w:rPr>
                <w:rFonts w:ascii="仿宋" w:eastAsia="仿宋" w:hAnsi="仿宋" w:cs="仿宋"/>
                <w:lang w:eastAsia="zh-Hans"/>
              </w:rPr>
            </w:pPr>
            <w:r>
              <w:rPr>
                <w:rFonts w:ascii="仿宋" w:eastAsia="仿宋" w:hAnsi="仿宋" w:cs="仿宋" w:hint="eastAsia"/>
                <w:lang w:eastAsia="zh-Hans"/>
              </w:rPr>
              <w:t>实时处理</w:t>
            </w:r>
          </w:p>
          <w:p w14:paraId="37A8E53D" w14:textId="77777777" w:rsidR="00773486" w:rsidRDefault="00773486" w:rsidP="00773486">
            <w:pPr>
              <w:pStyle w:val="11"/>
              <w:widowControl/>
              <w:numPr>
                <w:ilvl w:val="0"/>
                <w:numId w:val="2"/>
              </w:numPr>
              <w:ind w:left="420" w:hangingChars="20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 w:eastAsia="zh-Hans"/>
              </w:rPr>
              <w:t>数据存储</w:t>
            </w:r>
          </w:p>
        </w:tc>
      </w:tr>
    </w:tbl>
    <w:p w14:paraId="7317DF71" w14:textId="77777777" w:rsidR="00773486" w:rsidRDefault="00773486" w:rsidP="00773486">
      <w:pPr>
        <w:ind w:firstLine="480"/>
        <w:rPr>
          <w:rFonts w:ascii="仿宋" w:eastAsia="仿宋" w:hAnsi="仿宋" w:cs="仿宋"/>
          <w:lang w:eastAsia="zh-Hans"/>
        </w:rPr>
      </w:pPr>
    </w:p>
    <w:p w14:paraId="75E3D481" w14:textId="77777777" w:rsidR="00773486" w:rsidRDefault="00773486" w:rsidP="00773486">
      <w:pPr>
        <w:pStyle w:val="1"/>
        <w:numPr>
          <w:ilvl w:val="0"/>
          <w:numId w:val="1"/>
        </w:numPr>
        <w:spacing w:before="156" w:after="156"/>
        <w:rPr>
          <w:rFonts w:ascii="仿宋" w:eastAsia="仿宋" w:hAnsi="仿宋" w:cs="仿宋"/>
          <w:lang w:eastAsia="zh-Hans"/>
        </w:rPr>
      </w:pPr>
      <w:r>
        <w:rPr>
          <w:rFonts w:ascii="仿宋" w:eastAsia="仿宋" w:hAnsi="仿宋" w:cs="仿宋" w:hint="eastAsia"/>
          <w:lang w:eastAsia="zh-Hans"/>
        </w:rPr>
        <w:t>竞赛方式</w:t>
      </w:r>
    </w:p>
    <w:p w14:paraId="405C4CC7" w14:textId="77777777" w:rsidR="00773486" w:rsidRDefault="00773486" w:rsidP="00773486">
      <w:pPr>
        <w:ind w:firstLine="480"/>
        <w:rPr>
          <w:rFonts w:ascii="仿宋" w:eastAsia="仿宋" w:hAnsi="仿宋" w:cs="宋体"/>
          <w:w w:val="105"/>
          <w:kern w:val="0"/>
          <w:sz w:val="30"/>
          <w:szCs w:val="30"/>
        </w:rPr>
      </w:pPr>
      <w:r>
        <w:rPr>
          <w:rFonts w:ascii="仿宋" w:eastAsia="仿宋" w:hAnsi="仿宋" w:cs="宋体" w:hint="eastAsia"/>
          <w:w w:val="105"/>
          <w:kern w:val="0"/>
          <w:sz w:val="30"/>
          <w:szCs w:val="30"/>
        </w:rPr>
        <w:t>竞赛分为职工组和学生组，职工组采用个人竞赛模式，由单位内部自行选拔推荐参加竞赛。学生组为团队赛，每支队伍由</w:t>
      </w:r>
      <w:r>
        <w:rPr>
          <w:rFonts w:ascii="仿宋" w:eastAsia="仿宋" w:hAnsi="仿宋" w:cs="宋体"/>
          <w:w w:val="105"/>
          <w:kern w:val="0"/>
          <w:sz w:val="30"/>
          <w:szCs w:val="30"/>
        </w:rPr>
        <w:t>3名学生组成，每支队伍可配</w:t>
      </w:r>
      <w:r>
        <w:rPr>
          <w:rFonts w:ascii="仿宋" w:eastAsia="仿宋" w:hAnsi="仿宋" w:cs="宋体" w:hint="eastAsia"/>
          <w:w w:val="105"/>
          <w:kern w:val="0"/>
          <w:sz w:val="30"/>
          <w:szCs w:val="30"/>
        </w:rPr>
        <w:t>1</w:t>
      </w:r>
      <w:r>
        <w:rPr>
          <w:rFonts w:ascii="仿宋" w:eastAsia="仿宋" w:hAnsi="仿宋" w:cs="宋体"/>
          <w:w w:val="105"/>
          <w:kern w:val="0"/>
          <w:sz w:val="30"/>
          <w:szCs w:val="30"/>
        </w:rPr>
        <w:t>-2名指导老师，学生组以二级教学单位为主体，每个院（系）内部进行选拔推荐两支队伍参加竞赛。</w:t>
      </w:r>
    </w:p>
    <w:p w14:paraId="2FFA4822" w14:textId="77777777" w:rsidR="00773486" w:rsidRDefault="00773486" w:rsidP="00773486">
      <w:pPr>
        <w:ind w:firstLine="480"/>
        <w:rPr>
          <w:rFonts w:ascii="仿宋" w:eastAsia="仿宋" w:hAnsi="仿宋" w:cs="仿宋"/>
          <w:lang w:eastAsia="zh-Hans"/>
        </w:rPr>
      </w:pPr>
      <w:r>
        <w:rPr>
          <w:rFonts w:ascii="仿宋" w:eastAsia="仿宋" w:hAnsi="仿宋" w:cs="宋体" w:hint="eastAsia"/>
          <w:w w:val="105"/>
          <w:kern w:val="0"/>
          <w:sz w:val="30"/>
          <w:szCs w:val="30"/>
        </w:rPr>
        <w:t>注：已获得“广东省技能大奖”、“广东省技术能手”荣誉的人员不再以选手身份参加竞赛。</w:t>
      </w:r>
    </w:p>
    <w:p w14:paraId="2FAE1206" w14:textId="77777777" w:rsidR="00773486" w:rsidRDefault="00773486" w:rsidP="00773486">
      <w:pPr>
        <w:pStyle w:val="1"/>
        <w:numPr>
          <w:ilvl w:val="0"/>
          <w:numId w:val="1"/>
        </w:numPr>
        <w:spacing w:before="156" w:after="156"/>
        <w:rPr>
          <w:rFonts w:ascii="仿宋" w:eastAsia="仿宋" w:hAnsi="仿宋" w:cs="仿宋"/>
          <w:lang w:eastAsia="zh-Hans"/>
        </w:rPr>
      </w:pPr>
      <w:r>
        <w:rPr>
          <w:rFonts w:ascii="仿宋" w:eastAsia="仿宋" w:hAnsi="仿宋" w:cs="仿宋" w:hint="eastAsia"/>
          <w:lang w:eastAsia="zh-Hans"/>
        </w:rPr>
        <w:lastRenderedPageBreak/>
        <w:t>技术要求</w:t>
      </w:r>
    </w:p>
    <w:p w14:paraId="43F64992" w14:textId="77777777" w:rsidR="00773486" w:rsidRDefault="00773486" w:rsidP="00773486">
      <w:pPr>
        <w:pStyle w:val="2"/>
        <w:numPr>
          <w:ilvl w:val="0"/>
          <w:numId w:val="4"/>
        </w:numPr>
        <w:ind w:firstLineChars="257" w:firstLine="722"/>
        <w:rPr>
          <w:rFonts w:ascii="仿宋" w:eastAsia="仿宋" w:hAnsi="仿宋" w:cs="仿宋"/>
          <w:lang w:eastAsia="zh-Hans"/>
        </w:rPr>
      </w:pPr>
      <w:r>
        <w:rPr>
          <w:rFonts w:ascii="仿宋" w:eastAsia="仿宋" w:hAnsi="仿宋" w:cs="仿宋" w:hint="eastAsia"/>
          <w:lang w:eastAsia="zh-Hans"/>
        </w:rPr>
        <w:t>抽签办法</w:t>
      </w:r>
    </w:p>
    <w:p w14:paraId="5A713443" w14:textId="77777777" w:rsidR="00773486" w:rsidRDefault="00773486" w:rsidP="00773486">
      <w:pPr>
        <w:ind w:firstLine="560"/>
        <w:rPr>
          <w:rFonts w:ascii="仿宋" w:eastAsia="仿宋" w:hAnsi="仿宋" w:cs="仿宋"/>
          <w:sz w:val="30"/>
          <w:szCs w:val="30"/>
          <w:lang w:eastAsia="zh-Hans"/>
        </w:rPr>
      </w:pPr>
      <w:r>
        <w:rPr>
          <w:rFonts w:ascii="仿宋" w:eastAsia="仿宋" w:hAnsi="仿宋" w:cs="仿宋" w:hint="eastAsia"/>
          <w:sz w:val="30"/>
          <w:szCs w:val="30"/>
          <w:lang w:eastAsia="zh-Hans"/>
        </w:rPr>
        <w:t>抽签流程：选手报到——身份审核——抽取坐位号——领取竞赛账号——到达指定坐位参加竞赛</w:t>
      </w:r>
    </w:p>
    <w:p w14:paraId="43EEE075" w14:textId="77777777" w:rsidR="00773486" w:rsidRDefault="00773486" w:rsidP="00773486">
      <w:pPr>
        <w:numPr>
          <w:ilvl w:val="0"/>
          <w:numId w:val="5"/>
        </w:numPr>
        <w:ind w:firstLine="560"/>
        <w:rPr>
          <w:rFonts w:ascii="仿宋" w:eastAsia="仿宋" w:hAnsi="仿宋" w:cs="仿宋"/>
          <w:sz w:val="30"/>
          <w:szCs w:val="30"/>
          <w:lang w:eastAsia="zh-Hans"/>
        </w:rPr>
      </w:pPr>
      <w:r>
        <w:rPr>
          <w:rFonts w:ascii="仿宋" w:eastAsia="仿宋" w:hAnsi="仿宋" w:cs="仿宋" w:hint="eastAsia"/>
          <w:sz w:val="30"/>
          <w:szCs w:val="30"/>
          <w:lang w:eastAsia="zh-Hans"/>
        </w:rPr>
        <w:t>选手报到出示身份证件签到，由工作人员核实身份；</w:t>
      </w:r>
    </w:p>
    <w:p w14:paraId="3E25B47B" w14:textId="77777777" w:rsidR="00773486" w:rsidRDefault="00773486" w:rsidP="00773486">
      <w:pPr>
        <w:numPr>
          <w:ilvl w:val="0"/>
          <w:numId w:val="5"/>
        </w:numPr>
        <w:ind w:firstLine="560"/>
        <w:rPr>
          <w:rFonts w:ascii="仿宋" w:eastAsia="仿宋" w:hAnsi="仿宋" w:cs="仿宋"/>
          <w:sz w:val="30"/>
          <w:szCs w:val="30"/>
          <w:lang w:eastAsia="zh-Hans"/>
        </w:rPr>
      </w:pPr>
      <w:r>
        <w:rPr>
          <w:rFonts w:ascii="仿宋" w:eastAsia="仿宋" w:hAnsi="仿宋" w:cs="仿宋" w:hint="eastAsia"/>
          <w:sz w:val="30"/>
          <w:szCs w:val="30"/>
          <w:lang w:eastAsia="zh-Hans"/>
        </w:rPr>
        <w:t>抽取竞赛坐位号；</w:t>
      </w:r>
    </w:p>
    <w:p w14:paraId="4789B391" w14:textId="77777777" w:rsidR="00773486" w:rsidRDefault="00773486" w:rsidP="00773486">
      <w:pPr>
        <w:numPr>
          <w:ilvl w:val="0"/>
          <w:numId w:val="5"/>
        </w:numPr>
        <w:ind w:firstLine="560"/>
        <w:rPr>
          <w:rFonts w:ascii="仿宋" w:eastAsia="仿宋" w:hAnsi="仿宋" w:cs="仿宋"/>
          <w:sz w:val="30"/>
          <w:szCs w:val="30"/>
          <w:lang w:eastAsia="zh-Hans"/>
        </w:rPr>
      </w:pPr>
      <w:r>
        <w:rPr>
          <w:rFonts w:ascii="仿宋" w:eastAsia="仿宋" w:hAnsi="仿宋" w:cs="仿宋" w:hint="eastAsia"/>
          <w:sz w:val="30"/>
          <w:szCs w:val="30"/>
          <w:lang w:eastAsia="zh-Hans"/>
        </w:rPr>
        <w:t>领取坐位号对应竞赛账号；</w:t>
      </w:r>
    </w:p>
    <w:p w14:paraId="08BA9633" w14:textId="77777777" w:rsidR="00773486" w:rsidRDefault="00773486" w:rsidP="00773486">
      <w:pPr>
        <w:numPr>
          <w:ilvl w:val="0"/>
          <w:numId w:val="5"/>
        </w:numPr>
        <w:ind w:firstLine="560"/>
        <w:rPr>
          <w:rFonts w:ascii="仿宋" w:eastAsia="仿宋" w:hAnsi="仿宋" w:cs="仿宋"/>
          <w:sz w:val="30"/>
          <w:szCs w:val="30"/>
          <w:lang w:eastAsia="zh-Hans"/>
        </w:rPr>
      </w:pPr>
      <w:r>
        <w:rPr>
          <w:rFonts w:ascii="仿宋" w:eastAsia="仿宋" w:hAnsi="仿宋" w:cs="仿宋" w:hint="eastAsia"/>
          <w:sz w:val="30"/>
          <w:szCs w:val="30"/>
          <w:lang w:eastAsia="zh-Hans"/>
        </w:rPr>
        <w:t>按坐位号找到坐位参加竞赛；</w:t>
      </w:r>
    </w:p>
    <w:p w14:paraId="7920D1CE" w14:textId="77777777" w:rsidR="00773486" w:rsidRDefault="00773486" w:rsidP="00773486">
      <w:pPr>
        <w:pStyle w:val="2"/>
        <w:numPr>
          <w:ilvl w:val="0"/>
          <w:numId w:val="4"/>
        </w:numPr>
        <w:ind w:firstLineChars="257" w:firstLine="774"/>
        <w:rPr>
          <w:rFonts w:ascii="仿宋" w:eastAsia="仿宋" w:hAnsi="仿宋" w:cs="仿宋"/>
          <w:sz w:val="30"/>
          <w:szCs w:val="30"/>
          <w:lang w:eastAsia="zh-Hans"/>
        </w:rPr>
      </w:pPr>
      <w:r>
        <w:rPr>
          <w:rFonts w:ascii="仿宋" w:eastAsia="仿宋" w:hAnsi="仿宋" w:cs="仿宋" w:hint="eastAsia"/>
          <w:sz w:val="30"/>
          <w:szCs w:val="30"/>
          <w:lang w:eastAsia="zh-Hans"/>
        </w:rPr>
        <w:t>比赛须知</w:t>
      </w:r>
    </w:p>
    <w:p w14:paraId="7B1DBD46" w14:textId="77777777" w:rsidR="00773486" w:rsidRDefault="00773486" w:rsidP="00773486">
      <w:pPr>
        <w:numPr>
          <w:ilvl w:val="0"/>
          <w:numId w:val="6"/>
        </w:numPr>
        <w:ind w:firstLine="560"/>
        <w:rPr>
          <w:rFonts w:ascii="仿宋" w:eastAsia="仿宋" w:hAnsi="仿宋" w:cs="仿宋"/>
          <w:sz w:val="30"/>
          <w:szCs w:val="30"/>
          <w:lang w:eastAsia="zh-Hans"/>
        </w:rPr>
      </w:pPr>
      <w:r>
        <w:rPr>
          <w:rFonts w:ascii="仿宋" w:eastAsia="仿宋" w:hAnsi="仿宋" w:cs="仿宋" w:hint="eastAsia"/>
          <w:sz w:val="30"/>
          <w:szCs w:val="30"/>
        </w:rPr>
        <w:t>严格遵守大赛组委会制定的各项竞赛规则和技术要求</w:t>
      </w:r>
      <w:r>
        <w:rPr>
          <w:rFonts w:ascii="仿宋" w:eastAsia="仿宋" w:hAnsi="仿宋" w:cs="仿宋" w:hint="eastAsia"/>
          <w:sz w:val="30"/>
          <w:szCs w:val="30"/>
          <w:lang w:eastAsia="zh-Hans"/>
        </w:rPr>
        <w:t>；</w:t>
      </w:r>
    </w:p>
    <w:p w14:paraId="3EF326EF" w14:textId="77777777" w:rsidR="00773486" w:rsidRDefault="00773486" w:rsidP="00773486">
      <w:pPr>
        <w:numPr>
          <w:ilvl w:val="0"/>
          <w:numId w:val="6"/>
        </w:numPr>
        <w:ind w:firstLine="560"/>
        <w:rPr>
          <w:rFonts w:ascii="仿宋" w:eastAsia="仿宋" w:hAnsi="仿宋" w:cs="仿宋"/>
          <w:sz w:val="30"/>
          <w:szCs w:val="30"/>
          <w:lang w:eastAsia="zh-Hans"/>
        </w:rPr>
      </w:pPr>
      <w:r>
        <w:rPr>
          <w:rFonts w:ascii="仿宋" w:eastAsia="仿宋" w:hAnsi="仿宋" w:cs="仿宋" w:hint="eastAsia"/>
          <w:sz w:val="30"/>
          <w:szCs w:val="30"/>
        </w:rPr>
        <w:t>坚决服从大赛组委会和评委员的指挥、管理</w:t>
      </w:r>
      <w:r>
        <w:rPr>
          <w:rFonts w:ascii="仿宋" w:eastAsia="仿宋" w:hAnsi="仿宋" w:cs="仿宋" w:hint="eastAsia"/>
          <w:sz w:val="30"/>
          <w:szCs w:val="30"/>
          <w:lang w:eastAsia="zh-Hans"/>
        </w:rPr>
        <w:t>；</w:t>
      </w:r>
    </w:p>
    <w:p w14:paraId="11296616" w14:textId="77777777" w:rsidR="00773486" w:rsidRDefault="00773486" w:rsidP="00773486">
      <w:pPr>
        <w:numPr>
          <w:ilvl w:val="0"/>
          <w:numId w:val="6"/>
        </w:numPr>
        <w:ind w:firstLine="560"/>
        <w:rPr>
          <w:rFonts w:ascii="仿宋" w:eastAsia="仿宋" w:hAnsi="仿宋" w:cs="仿宋"/>
          <w:sz w:val="30"/>
          <w:szCs w:val="30"/>
          <w:lang w:eastAsia="zh-Hans"/>
        </w:rPr>
      </w:pPr>
      <w:r>
        <w:rPr>
          <w:rFonts w:ascii="仿宋" w:eastAsia="仿宋" w:hAnsi="仿宋" w:cs="仿宋" w:hint="eastAsia"/>
          <w:sz w:val="30"/>
          <w:szCs w:val="30"/>
        </w:rPr>
        <w:t>尊重评委和赛场工作人员，自觉遵守赛场纪律和秩序，文明参赛</w:t>
      </w:r>
      <w:r>
        <w:rPr>
          <w:rFonts w:ascii="仿宋" w:eastAsia="仿宋" w:hAnsi="仿宋" w:cs="仿宋" w:hint="eastAsia"/>
          <w:sz w:val="30"/>
          <w:szCs w:val="30"/>
          <w:lang w:eastAsia="zh-Hans"/>
        </w:rPr>
        <w:t>；</w:t>
      </w:r>
    </w:p>
    <w:p w14:paraId="7C3E0380" w14:textId="77777777" w:rsidR="00773486" w:rsidRDefault="00773486" w:rsidP="00773486">
      <w:pPr>
        <w:numPr>
          <w:ilvl w:val="0"/>
          <w:numId w:val="6"/>
        </w:numPr>
        <w:ind w:firstLine="560"/>
        <w:rPr>
          <w:rFonts w:ascii="仿宋" w:eastAsia="仿宋" w:hAnsi="仿宋" w:cs="仿宋"/>
          <w:sz w:val="30"/>
          <w:szCs w:val="30"/>
          <w:lang w:eastAsia="zh-Hans"/>
        </w:rPr>
      </w:pPr>
      <w:r>
        <w:rPr>
          <w:rFonts w:ascii="仿宋" w:eastAsia="仿宋" w:hAnsi="仿宋" w:cs="仿宋" w:hint="eastAsia"/>
          <w:sz w:val="30"/>
          <w:szCs w:val="30"/>
        </w:rPr>
        <w:t>熟悉竞赛规程，负责做好本参赛队大赛期间的管理工作</w:t>
      </w:r>
      <w:r>
        <w:rPr>
          <w:rFonts w:ascii="仿宋" w:eastAsia="仿宋" w:hAnsi="仿宋" w:cs="仿宋" w:hint="eastAsia"/>
          <w:sz w:val="30"/>
          <w:szCs w:val="30"/>
          <w:lang w:eastAsia="zh-Hans"/>
        </w:rPr>
        <w:t>；</w:t>
      </w:r>
    </w:p>
    <w:p w14:paraId="72193777" w14:textId="77777777" w:rsidR="00773486" w:rsidRDefault="00773486" w:rsidP="00773486">
      <w:pPr>
        <w:numPr>
          <w:ilvl w:val="0"/>
          <w:numId w:val="6"/>
        </w:numPr>
        <w:ind w:firstLine="560"/>
        <w:rPr>
          <w:rFonts w:ascii="仿宋" w:eastAsia="仿宋" w:hAnsi="仿宋" w:cs="仿宋"/>
          <w:sz w:val="30"/>
          <w:szCs w:val="30"/>
          <w:lang w:eastAsia="zh-Hans"/>
        </w:rPr>
      </w:pPr>
      <w:r>
        <w:rPr>
          <w:rFonts w:ascii="仿宋" w:eastAsia="仿宋" w:hAnsi="仿宋" w:cs="仿宋" w:hint="eastAsia"/>
          <w:sz w:val="30"/>
          <w:szCs w:val="30"/>
        </w:rPr>
        <w:t>准时参加赛前会议，并认真传达落实会议精神，确保参赛选手准时参加各项比赛及活动</w:t>
      </w:r>
      <w:r>
        <w:rPr>
          <w:rFonts w:ascii="仿宋" w:eastAsia="仿宋" w:hAnsi="仿宋" w:cs="仿宋" w:hint="eastAsia"/>
          <w:sz w:val="30"/>
          <w:szCs w:val="30"/>
          <w:lang w:eastAsia="zh-Hans"/>
        </w:rPr>
        <w:t>；</w:t>
      </w:r>
    </w:p>
    <w:p w14:paraId="4C71B4B5" w14:textId="77777777" w:rsidR="00773486" w:rsidRDefault="00773486" w:rsidP="00773486">
      <w:pPr>
        <w:numPr>
          <w:ilvl w:val="0"/>
          <w:numId w:val="6"/>
        </w:numPr>
        <w:ind w:firstLine="560"/>
        <w:rPr>
          <w:rFonts w:ascii="仿宋" w:eastAsia="仿宋" w:hAnsi="仿宋" w:cs="仿宋"/>
          <w:sz w:val="30"/>
          <w:szCs w:val="30"/>
          <w:lang w:eastAsia="zh-Hans"/>
        </w:rPr>
      </w:pPr>
      <w:r>
        <w:rPr>
          <w:rFonts w:ascii="仿宋" w:eastAsia="仿宋" w:hAnsi="仿宋" w:cs="仿宋" w:hint="eastAsia"/>
          <w:sz w:val="30"/>
          <w:szCs w:val="30"/>
        </w:rPr>
        <w:t>对不符合竞赛规定的设备、资料、行为，有失公正的评判、奖励以及工作人员的违规行为等，均可提出申诉。申诉须在专项竞赛结束后２小时内提出，否则不予受理。</w:t>
      </w:r>
    </w:p>
    <w:p w14:paraId="412E73EC" w14:textId="77777777" w:rsidR="00773486" w:rsidRDefault="00773486" w:rsidP="00773486">
      <w:pPr>
        <w:pStyle w:val="2"/>
        <w:numPr>
          <w:ilvl w:val="0"/>
          <w:numId w:val="4"/>
        </w:numPr>
        <w:ind w:firstLineChars="257" w:firstLine="774"/>
        <w:rPr>
          <w:rFonts w:ascii="仿宋" w:eastAsia="仿宋" w:hAnsi="仿宋" w:cs="仿宋"/>
          <w:sz w:val="30"/>
          <w:szCs w:val="30"/>
          <w:lang w:eastAsia="zh-Hans"/>
        </w:rPr>
      </w:pPr>
      <w:r>
        <w:rPr>
          <w:rFonts w:ascii="仿宋" w:eastAsia="仿宋" w:hAnsi="仿宋" w:cs="仿宋" w:hint="eastAsia"/>
          <w:sz w:val="30"/>
          <w:szCs w:val="30"/>
          <w:lang w:eastAsia="zh-Hans"/>
        </w:rPr>
        <w:t>成绩评定方法</w:t>
      </w:r>
    </w:p>
    <w:p w14:paraId="2E21FB5A" w14:textId="77777777" w:rsidR="00773486" w:rsidRDefault="00773486" w:rsidP="00773486">
      <w:pPr>
        <w:pStyle w:val="2"/>
        <w:ind w:firstLineChars="257" w:firstLine="774"/>
        <w:rPr>
          <w:rFonts w:ascii="仿宋" w:eastAsia="仿宋" w:hAnsi="仿宋" w:cs="仿宋"/>
        </w:rPr>
      </w:pPr>
      <w:bookmarkStart w:id="1" w:name="_Toc481314001"/>
      <w:bookmarkStart w:id="2" w:name="_Toc57900055"/>
      <w:r>
        <w:rPr>
          <w:rFonts w:ascii="仿宋" w:eastAsia="仿宋" w:hAnsi="仿宋" w:cs="仿宋" w:hint="eastAsia"/>
          <w:sz w:val="30"/>
          <w:szCs w:val="30"/>
        </w:rPr>
        <w:t xml:space="preserve">3.1 </w:t>
      </w:r>
      <w:r>
        <w:rPr>
          <w:rFonts w:ascii="仿宋" w:eastAsia="仿宋" w:hAnsi="仿宋" w:cs="仿宋" w:hint="eastAsia"/>
          <w:sz w:val="30"/>
          <w:szCs w:val="30"/>
          <w:lang w:eastAsia="zh-Hans"/>
        </w:rPr>
        <w:t>职工组</w:t>
      </w:r>
      <w:r>
        <w:rPr>
          <w:rFonts w:ascii="仿宋" w:eastAsia="仿宋" w:hAnsi="仿宋" w:cs="仿宋" w:hint="eastAsia"/>
          <w:sz w:val="30"/>
          <w:szCs w:val="30"/>
        </w:rPr>
        <w:t>竞赛模块</w:t>
      </w:r>
      <w:bookmarkEnd w:id="1"/>
      <w:bookmarkEnd w:id="2"/>
    </w:p>
    <w:tbl>
      <w:tblPr>
        <w:tblpPr w:leftFromText="180" w:rightFromText="180" w:vertAnchor="text" w:horzAnchor="margin" w:tblpY="54"/>
        <w:tblW w:w="9139" w:type="dxa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7"/>
        <w:gridCol w:w="3364"/>
        <w:gridCol w:w="1276"/>
        <w:gridCol w:w="1134"/>
        <w:gridCol w:w="1134"/>
        <w:gridCol w:w="1234"/>
      </w:tblGrid>
      <w:tr w:rsidR="00773486" w14:paraId="742857B8" w14:textId="77777777" w:rsidTr="001E666E">
        <w:trPr>
          <w:trHeight w:val="460"/>
        </w:trPr>
        <w:tc>
          <w:tcPr>
            <w:tcW w:w="997" w:type="dxa"/>
            <w:vMerge w:val="restart"/>
            <w:vAlign w:val="center"/>
          </w:tcPr>
          <w:p w14:paraId="68B484A2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b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Cs w:val="24"/>
              </w:rPr>
              <w:t>模块</w:t>
            </w:r>
          </w:p>
          <w:p w14:paraId="70512BFE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b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Cs w:val="24"/>
              </w:rPr>
              <w:lastRenderedPageBreak/>
              <w:t>编号</w:t>
            </w:r>
          </w:p>
        </w:tc>
        <w:tc>
          <w:tcPr>
            <w:tcW w:w="3364" w:type="dxa"/>
            <w:vMerge w:val="restart"/>
            <w:vAlign w:val="center"/>
          </w:tcPr>
          <w:p w14:paraId="751193C0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b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Cs w:val="24"/>
              </w:rPr>
              <w:lastRenderedPageBreak/>
              <w:t>模块名称</w:t>
            </w:r>
          </w:p>
        </w:tc>
        <w:tc>
          <w:tcPr>
            <w:tcW w:w="1276" w:type="dxa"/>
            <w:vMerge w:val="restart"/>
            <w:vAlign w:val="center"/>
          </w:tcPr>
          <w:p w14:paraId="3E5E1CEB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b/>
                <w:szCs w:val="24"/>
                <w:lang w:eastAsia="zh-Hans"/>
              </w:rPr>
            </w:pPr>
            <w:r>
              <w:rPr>
                <w:rFonts w:ascii="仿宋" w:eastAsia="仿宋" w:hAnsi="仿宋" w:cs="仿宋" w:hint="eastAsia"/>
                <w:b/>
                <w:szCs w:val="24"/>
                <w:lang w:eastAsia="zh-Hans"/>
              </w:rPr>
              <w:t>应用组别</w:t>
            </w:r>
          </w:p>
        </w:tc>
        <w:tc>
          <w:tcPr>
            <w:tcW w:w="3502" w:type="dxa"/>
            <w:gridSpan w:val="3"/>
            <w:vAlign w:val="center"/>
          </w:tcPr>
          <w:p w14:paraId="3B883A10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b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Cs w:val="24"/>
              </w:rPr>
              <w:t>分数</w:t>
            </w:r>
          </w:p>
        </w:tc>
      </w:tr>
      <w:tr w:rsidR="00773486" w14:paraId="6D4D62C8" w14:textId="77777777" w:rsidTr="001E666E">
        <w:trPr>
          <w:trHeight w:val="460"/>
        </w:trPr>
        <w:tc>
          <w:tcPr>
            <w:tcW w:w="997" w:type="dxa"/>
            <w:vMerge/>
            <w:vAlign w:val="center"/>
          </w:tcPr>
          <w:p w14:paraId="4ABA1ADD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b/>
                <w:szCs w:val="24"/>
              </w:rPr>
            </w:pPr>
          </w:p>
        </w:tc>
        <w:tc>
          <w:tcPr>
            <w:tcW w:w="3364" w:type="dxa"/>
            <w:vMerge/>
            <w:vAlign w:val="center"/>
          </w:tcPr>
          <w:p w14:paraId="60A57536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b/>
                <w:szCs w:val="24"/>
              </w:rPr>
            </w:pPr>
          </w:p>
        </w:tc>
        <w:tc>
          <w:tcPr>
            <w:tcW w:w="1276" w:type="dxa"/>
            <w:vMerge/>
          </w:tcPr>
          <w:p w14:paraId="468E8C28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5A3B7D1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b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Cs w:val="24"/>
              </w:rPr>
              <w:t>评价分</w:t>
            </w:r>
          </w:p>
        </w:tc>
        <w:tc>
          <w:tcPr>
            <w:tcW w:w="1134" w:type="dxa"/>
            <w:vAlign w:val="center"/>
          </w:tcPr>
          <w:p w14:paraId="54CFAC3C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b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Cs w:val="24"/>
              </w:rPr>
              <w:t>测量分</w:t>
            </w:r>
          </w:p>
        </w:tc>
        <w:tc>
          <w:tcPr>
            <w:tcW w:w="1234" w:type="dxa"/>
            <w:vAlign w:val="center"/>
          </w:tcPr>
          <w:p w14:paraId="3E0F556F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b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Cs w:val="24"/>
              </w:rPr>
              <w:t>合计</w:t>
            </w:r>
          </w:p>
        </w:tc>
      </w:tr>
      <w:tr w:rsidR="00773486" w14:paraId="4606B3FE" w14:textId="77777777" w:rsidTr="001E666E">
        <w:trPr>
          <w:trHeight w:val="476"/>
        </w:trPr>
        <w:tc>
          <w:tcPr>
            <w:tcW w:w="997" w:type="dxa"/>
            <w:vAlign w:val="center"/>
          </w:tcPr>
          <w:p w14:paraId="4CD37C3B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A</w:t>
            </w:r>
          </w:p>
        </w:tc>
        <w:tc>
          <w:tcPr>
            <w:tcW w:w="3364" w:type="dxa"/>
            <w:vAlign w:val="center"/>
          </w:tcPr>
          <w:p w14:paraId="6851BAB9" w14:textId="77777777" w:rsidR="00773486" w:rsidRDefault="00773486" w:rsidP="001E666E">
            <w:pPr>
              <w:jc w:val="left"/>
              <w:rPr>
                <w:rFonts w:ascii="仿宋" w:eastAsia="仿宋" w:hAnsi="仿宋" w:cs="仿宋"/>
                <w:bCs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lang w:eastAsia="zh-Hans"/>
              </w:rPr>
              <w:t>理论知识模块</w:t>
            </w:r>
          </w:p>
        </w:tc>
        <w:tc>
          <w:tcPr>
            <w:tcW w:w="1276" w:type="dxa"/>
            <w:vAlign w:val="center"/>
          </w:tcPr>
          <w:p w14:paraId="22753C80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Cs w:val="24"/>
                <w:lang w:eastAsia="zh-Hans"/>
              </w:rPr>
            </w:pPr>
            <w:r>
              <w:rPr>
                <w:rFonts w:ascii="仿宋" w:eastAsia="仿宋" w:hAnsi="仿宋" w:cs="仿宋" w:hint="eastAsia"/>
                <w:szCs w:val="24"/>
                <w:lang w:eastAsia="zh-Hans"/>
              </w:rPr>
              <w:t>职工组</w:t>
            </w:r>
          </w:p>
        </w:tc>
        <w:tc>
          <w:tcPr>
            <w:tcW w:w="1134" w:type="dxa"/>
            <w:vAlign w:val="center"/>
          </w:tcPr>
          <w:p w14:paraId="069EC68E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1433F714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20</w:t>
            </w:r>
          </w:p>
        </w:tc>
        <w:tc>
          <w:tcPr>
            <w:tcW w:w="1234" w:type="dxa"/>
            <w:vAlign w:val="center"/>
          </w:tcPr>
          <w:p w14:paraId="289A644D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20</w:t>
            </w:r>
          </w:p>
        </w:tc>
      </w:tr>
      <w:tr w:rsidR="00773486" w14:paraId="1FBF899C" w14:textId="77777777" w:rsidTr="001E666E">
        <w:trPr>
          <w:trHeight w:val="460"/>
        </w:trPr>
        <w:tc>
          <w:tcPr>
            <w:tcW w:w="997" w:type="dxa"/>
            <w:vAlign w:val="center"/>
          </w:tcPr>
          <w:p w14:paraId="0A33DED5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B</w:t>
            </w:r>
          </w:p>
        </w:tc>
        <w:tc>
          <w:tcPr>
            <w:tcW w:w="3364" w:type="dxa"/>
            <w:vAlign w:val="center"/>
          </w:tcPr>
          <w:p w14:paraId="02F856C4" w14:textId="77777777" w:rsidR="00773486" w:rsidRDefault="00773486" w:rsidP="001E666E">
            <w:pPr>
              <w:jc w:val="left"/>
              <w:rPr>
                <w:rFonts w:ascii="仿宋" w:eastAsia="仿宋" w:hAnsi="仿宋" w:cs="仿宋"/>
                <w:bCs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lang w:eastAsia="zh-Hans"/>
              </w:rPr>
              <w:t>大数据系统搭建模块</w:t>
            </w:r>
          </w:p>
        </w:tc>
        <w:tc>
          <w:tcPr>
            <w:tcW w:w="1276" w:type="dxa"/>
            <w:vAlign w:val="center"/>
          </w:tcPr>
          <w:p w14:paraId="0C255853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  <w:lang w:eastAsia="zh-Hans"/>
              </w:rPr>
              <w:t>职工组</w:t>
            </w:r>
          </w:p>
        </w:tc>
        <w:tc>
          <w:tcPr>
            <w:tcW w:w="1134" w:type="dxa"/>
            <w:vAlign w:val="center"/>
          </w:tcPr>
          <w:p w14:paraId="0FBA27B2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7391A354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15</w:t>
            </w:r>
          </w:p>
        </w:tc>
        <w:tc>
          <w:tcPr>
            <w:tcW w:w="1234" w:type="dxa"/>
            <w:vAlign w:val="center"/>
          </w:tcPr>
          <w:p w14:paraId="3533D001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15</w:t>
            </w:r>
          </w:p>
        </w:tc>
      </w:tr>
      <w:tr w:rsidR="00773486" w14:paraId="32C39C71" w14:textId="77777777" w:rsidTr="001E666E">
        <w:trPr>
          <w:trHeight w:val="460"/>
        </w:trPr>
        <w:tc>
          <w:tcPr>
            <w:tcW w:w="997" w:type="dxa"/>
            <w:vAlign w:val="center"/>
          </w:tcPr>
          <w:p w14:paraId="120EF7F2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C</w:t>
            </w:r>
          </w:p>
        </w:tc>
        <w:tc>
          <w:tcPr>
            <w:tcW w:w="3364" w:type="dxa"/>
            <w:vAlign w:val="center"/>
          </w:tcPr>
          <w:p w14:paraId="634AC352" w14:textId="77777777" w:rsidR="00773486" w:rsidRDefault="00773486" w:rsidP="001E666E">
            <w:pPr>
              <w:jc w:val="left"/>
              <w:rPr>
                <w:rFonts w:ascii="仿宋" w:eastAsia="仿宋" w:hAnsi="仿宋" w:cs="仿宋"/>
                <w:bCs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lang w:eastAsia="zh-Hans"/>
              </w:rPr>
              <w:t>大数据平台管理与运维模块</w:t>
            </w:r>
          </w:p>
        </w:tc>
        <w:tc>
          <w:tcPr>
            <w:tcW w:w="1276" w:type="dxa"/>
            <w:vAlign w:val="center"/>
          </w:tcPr>
          <w:p w14:paraId="46341AC6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  <w:lang w:eastAsia="zh-Hans"/>
              </w:rPr>
              <w:t>职工组</w:t>
            </w:r>
          </w:p>
        </w:tc>
        <w:tc>
          <w:tcPr>
            <w:tcW w:w="1134" w:type="dxa"/>
            <w:vAlign w:val="center"/>
          </w:tcPr>
          <w:p w14:paraId="57F3ECAE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43CBA561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15</w:t>
            </w:r>
          </w:p>
        </w:tc>
        <w:tc>
          <w:tcPr>
            <w:tcW w:w="1234" w:type="dxa"/>
            <w:vAlign w:val="center"/>
          </w:tcPr>
          <w:p w14:paraId="76944FBA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15</w:t>
            </w:r>
          </w:p>
        </w:tc>
      </w:tr>
      <w:tr w:rsidR="00773486" w14:paraId="4A2C74BB" w14:textId="77777777" w:rsidTr="001E666E">
        <w:trPr>
          <w:trHeight w:val="460"/>
        </w:trPr>
        <w:tc>
          <w:tcPr>
            <w:tcW w:w="997" w:type="dxa"/>
            <w:vAlign w:val="center"/>
          </w:tcPr>
          <w:p w14:paraId="155556EC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D</w:t>
            </w:r>
          </w:p>
        </w:tc>
        <w:tc>
          <w:tcPr>
            <w:tcW w:w="3364" w:type="dxa"/>
            <w:vAlign w:val="center"/>
          </w:tcPr>
          <w:p w14:paraId="05F4543C" w14:textId="77777777" w:rsidR="00773486" w:rsidRDefault="00773486" w:rsidP="001E666E">
            <w:pPr>
              <w:jc w:val="left"/>
              <w:rPr>
                <w:rFonts w:ascii="仿宋" w:eastAsia="仿宋" w:hAnsi="仿宋" w:cs="仿宋"/>
                <w:bCs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lang w:eastAsia="zh-Hans"/>
              </w:rPr>
              <w:t>大数据处理与应用模块</w:t>
            </w:r>
          </w:p>
        </w:tc>
        <w:tc>
          <w:tcPr>
            <w:tcW w:w="1276" w:type="dxa"/>
            <w:vAlign w:val="center"/>
          </w:tcPr>
          <w:p w14:paraId="095033A1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  <w:lang w:eastAsia="zh-Hans"/>
              </w:rPr>
              <w:t>职工组</w:t>
            </w:r>
          </w:p>
        </w:tc>
        <w:tc>
          <w:tcPr>
            <w:tcW w:w="1134" w:type="dxa"/>
            <w:vAlign w:val="center"/>
          </w:tcPr>
          <w:p w14:paraId="64D952F2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004FF53F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20</w:t>
            </w:r>
          </w:p>
        </w:tc>
        <w:tc>
          <w:tcPr>
            <w:tcW w:w="1234" w:type="dxa"/>
            <w:vAlign w:val="center"/>
          </w:tcPr>
          <w:p w14:paraId="16801182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20</w:t>
            </w:r>
          </w:p>
        </w:tc>
      </w:tr>
      <w:tr w:rsidR="00773486" w14:paraId="3F3859D5" w14:textId="77777777" w:rsidTr="001E666E">
        <w:trPr>
          <w:trHeight w:val="460"/>
        </w:trPr>
        <w:tc>
          <w:tcPr>
            <w:tcW w:w="997" w:type="dxa"/>
            <w:vAlign w:val="center"/>
          </w:tcPr>
          <w:p w14:paraId="2686FD3D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E</w:t>
            </w:r>
          </w:p>
        </w:tc>
        <w:tc>
          <w:tcPr>
            <w:tcW w:w="3364" w:type="dxa"/>
            <w:vAlign w:val="center"/>
          </w:tcPr>
          <w:p w14:paraId="23ADC7E8" w14:textId="77777777" w:rsidR="00773486" w:rsidRDefault="00773486" w:rsidP="001E666E">
            <w:pPr>
              <w:jc w:val="left"/>
              <w:rPr>
                <w:rFonts w:ascii="仿宋" w:eastAsia="仿宋" w:hAnsi="仿宋" w:cs="仿宋"/>
                <w:bCs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lang w:eastAsia="zh-Hans"/>
              </w:rPr>
              <w:t>大数据分析与挖掘案例1模块</w:t>
            </w:r>
          </w:p>
        </w:tc>
        <w:tc>
          <w:tcPr>
            <w:tcW w:w="1276" w:type="dxa"/>
            <w:vAlign w:val="center"/>
          </w:tcPr>
          <w:p w14:paraId="5CDAD257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  <w:lang w:eastAsia="zh-Hans"/>
              </w:rPr>
              <w:t>职工组</w:t>
            </w:r>
          </w:p>
        </w:tc>
        <w:tc>
          <w:tcPr>
            <w:tcW w:w="1134" w:type="dxa"/>
            <w:vAlign w:val="center"/>
          </w:tcPr>
          <w:p w14:paraId="51C4433F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7154BA73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30</w:t>
            </w:r>
          </w:p>
        </w:tc>
        <w:tc>
          <w:tcPr>
            <w:tcW w:w="1234" w:type="dxa"/>
            <w:vAlign w:val="center"/>
          </w:tcPr>
          <w:p w14:paraId="5A81C390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30</w:t>
            </w:r>
          </w:p>
        </w:tc>
      </w:tr>
      <w:tr w:rsidR="00773486" w14:paraId="2CEC28C1" w14:textId="77777777" w:rsidTr="001E666E">
        <w:trPr>
          <w:trHeight w:val="460"/>
        </w:trPr>
        <w:tc>
          <w:tcPr>
            <w:tcW w:w="997" w:type="dxa"/>
            <w:vAlign w:val="center"/>
          </w:tcPr>
          <w:p w14:paraId="6FDB1725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总计</w:t>
            </w:r>
          </w:p>
        </w:tc>
        <w:tc>
          <w:tcPr>
            <w:tcW w:w="3364" w:type="dxa"/>
            <w:vAlign w:val="center"/>
          </w:tcPr>
          <w:p w14:paraId="4313CD51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9B88566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6E28640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1B452A2E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100</w:t>
            </w:r>
          </w:p>
        </w:tc>
        <w:tc>
          <w:tcPr>
            <w:tcW w:w="1234" w:type="dxa"/>
            <w:vAlign w:val="center"/>
          </w:tcPr>
          <w:p w14:paraId="476FF3E3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100</w:t>
            </w:r>
          </w:p>
        </w:tc>
      </w:tr>
    </w:tbl>
    <w:p w14:paraId="7AE42D0E" w14:textId="77777777" w:rsidR="00773486" w:rsidRDefault="00773486" w:rsidP="00773486">
      <w:pPr>
        <w:ind w:firstLine="480"/>
        <w:rPr>
          <w:rFonts w:ascii="仿宋" w:eastAsia="仿宋" w:hAnsi="仿宋" w:cs="仿宋"/>
          <w:szCs w:val="24"/>
        </w:rPr>
      </w:pPr>
    </w:p>
    <w:p w14:paraId="1EA17417" w14:textId="77777777" w:rsidR="00773486" w:rsidRDefault="00773486" w:rsidP="00773486">
      <w:pPr>
        <w:ind w:firstLine="48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szCs w:val="24"/>
        </w:rPr>
        <w:t>如选手决赛成绩出现同分情况的，按照</w:t>
      </w:r>
      <w:r>
        <w:rPr>
          <w:rFonts w:ascii="仿宋" w:eastAsia="仿宋" w:hAnsi="仿宋" w:cs="仿宋" w:hint="eastAsia"/>
          <w:szCs w:val="24"/>
          <w:lang w:eastAsia="zh-Hans"/>
        </w:rPr>
        <w:t>时间</w:t>
      </w:r>
      <w:r>
        <w:rPr>
          <w:rFonts w:ascii="仿宋" w:eastAsia="仿宋" w:hAnsi="仿宋" w:cs="仿宋" w:hint="eastAsia"/>
        </w:rPr>
        <w:t>的排名顺序</w:t>
      </w:r>
      <w:r>
        <w:rPr>
          <w:rFonts w:ascii="仿宋" w:eastAsia="仿宋" w:hAnsi="仿宋" w:cs="仿宋" w:hint="eastAsia"/>
          <w:lang w:eastAsia="zh-Hans"/>
        </w:rPr>
        <w:t>，早提交排名在前</w:t>
      </w:r>
      <w:r>
        <w:rPr>
          <w:rFonts w:ascii="仿宋" w:eastAsia="仿宋" w:hAnsi="仿宋" w:cs="仿宋" w:hint="eastAsia"/>
        </w:rPr>
        <w:t>。</w:t>
      </w:r>
    </w:p>
    <w:p w14:paraId="32EF4F87" w14:textId="77777777" w:rsidR="00773486" w:rsidRDefault="00773486" w:rsidP="00773486">
      <w:pPr>
        <w:pStyle w:val="2"/>
        <w:ind w:firstLineChars="257" w:firstLine="722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3.2 </w:t>
      </w:r>
      <w:r>
        <w:rPr>
          <w:rFonts w:ascii="仿宋" w:eastAsia="仿宋" w:hAnsi="仿宋" w:cs="仿宋" w:hint="eastAsia"/>
          <w:sz w:val="30"/>
          <w:szCs w:val="30"/>
          <w:lang w:eastAsia="zh-Hans"/>
        </w:rPr>
        <w:t>学生组</w:t>
      </w:r>
      <w:r>
        <w:rPr>
          <w:rFonts w:ascii="仿宋" w:eastAsia="仿宋" w:hAnsi="仿宋" w:cs="仿宋" w:hint="eastAsia"/>
          <w:sz w:val="30"/>
          <w:szCs w:val="30"/>
        </w:rPr>
        <w:t>竞赛模块</w:t>
      </w:r>
    </w:p>
    <w:tbl>
      <w:tblPr>
        <w:tblpPr w:leftFromText="180" w:rightFromText="180" w:vertAnchor="text" w:horzAnchor="margin" w:tblpY="54"/>
        <w:tblW w:w="9139" w:type="dxa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7"/>
        <w:gridCol w:w="3364"/>
        <w:gridCol w:w="1276"/>
        <w:gridCol w:w="1134"/>
        <w:gridCol w:w="1134"/>
        <w:gridCol w:w="1234"/>
      </w:tblGrid>
      <w:tr w:rsidR="00773486" w14:paraId="330059C9" w14:textId="77777777" w:rsidTr="001E666E">
        <w:trPr>
          <w:trHeight w:val="460"/>
        </w:trPr>
        <w:tc>
          <w:tcPr>
            <w:tcW w:w="997" w:type="dxa"/>
            <w:vMerge w:val="restart"/>
            <w:vAlign w:val="center"/>
          </w:tcPr>
          <w:p w14:paraId="21CAB839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b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Cs w:val="24"/>
              </w:rPr>
              <w:t>模块</w:t>
            </w:r>
          </w:p>
          <w:p w14:paraId="790A35CD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b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Cs w:val="24"/>
              </w:rPr>
              <w:t>编号</w:t>
            </w:r>
          </w:p>
        </w:tc>
        <w:tc>
          <w:tcPr>
            <w:tcW w:w="3364" w:type="dxa"/>
            <w:vMerge w:val="restart"/>
            <w:vAlign w:val="center"/>
          </w:tcPr>
          <w:p w14:paraId="17BEE42C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b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Cs w:val="24"/>
              </w:rPr>
              <w:t>模块名称</w:t>
            </w:r>
          </w:p>
        </w:tc>
        <w:tc>
          <w:tcPr>
            <w:tcW w:w="1276" w:type="dxa"/>
            <w:vMerge w:val="restart"/>
            <w:vAlign w:val="center"/>
          </w:tcPr>
          <w:p w14:paraId="114438A4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b/>
                <w:szCs w:val="24"/>
                <w:lang w:eastAsia="zh-Hans"/>
              </w:rPr>
            </w:pPr>
            <w:r>
              <w:rPr>
                <w:rFonts w:ascii="仿宋" w:eastAsia="仿宋" w:hAnsi="仿宋" w:cs="仿宋" w:hint="eastAsia"/>
                <w:b/>
                <w:szCs w:val="24"/>
                <w:lang w:eastAsia="zh-Hans"/>
              </w:rPr>
              <w:t>应用组别</w:t>
            </w:r>
          </w:p>
        </w:tc>
        <w:tc>
          <w:tcPr>
            <w:tcW w:w="3502" w:type="dxa"/>
            <w:gridSpan w:val="3"/>
            <w:vAlign w:val="center"/>
          </w:tcPr>
          <w:p w14:paraId="013D9817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b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Cs w:val="24"/>
              </w:rPr>
              <w:t>分数</w:t>
            </w:r>
          </w:p>
        </w:tc>
      </w:tr>
      <w:tr w:rsidR="00773486" w14:paraId="7892741D" w14:textId="77777777" w:rsidTr="001E666E">
        <w:trPr>
          <w:trHeight w:val="460"/>
        </w:trPr>
        <w:tc>
          <w:tcPr>
            <w:tcW w:w="997" w:type="dxa"/>
            <w:vMerge/>
            <w:vAlign w:val="center"/>
          </w:tcPr>
          <w:p w14:paraId="2F814D09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b/>
                <w:szCs w:val="24"/>
              </w:rPr>
            </w:pPr>
          </w:p>
        </w:tc>
        <w:tc>
          <w:tcPr>
            <w:tcW w:w="3364" w:type="dxa"/>
            <w:vMerge/>
            <w:vAlign w:val="center"/>
          </w:tcPr>
          <w:p w14:paraId="0E752F85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b/>
                <w:szCs w:val="24"/>
              </w:rPr>
            </w:pPr>
          </w:p>
        </w:tc>
        <w:tc>
          <w:tcPr>
            <w:tcW w:w="1276" w:type="dxa"/>
            <w:vMerge/>
          </w:tcPr>
          <w:p w14:paraId="40ACC9F6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FCCACE2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b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Cs w:val="24"/>
              </w:rPr>
              <w:t>评价分</w:t>
            </w:r>
          </w:p>
        </w:tc>
        <w:tc>
          <w:tcPr>
            <w:tcW w:w="1134" w:type="dxa"/>
            <w:vAlign w:val="center"/>
          </w:tcPr>
          <w:p w14:paraId="2A113969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b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Cs w:val="24"/>
              </w:rPr>
              <w:t>测量分</w:t>
            </w:r>
          </w:p>
        </w:tc>
        <w:tc>
          <w:tcPr>
            <w:tcW w:w="1234" w:type="dxa"/>
            <w:vAlign w:val="center"/>
          </w:tcPr>
          <w:p w14:paraId="71D44CC7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b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Cs w:val="24"/>
              </w:rPr>
              <w:t>合计</w:t>
            </w:r>
          </w:p>
        </w:tc>
      </w:tr>
      <w:tr w:rsidR="00773486" w14:paraId="2EFA452A" w14:textId="77777777" w:rsidTr="001E666E">
        <w:trPr>
          <w:trHeight w:val="476"/>
        </w:trPr>
        <w:tc>
          <w:tcPr>
            <w:tcW w:w="997" w:type="dxa"/>
            <w:vAlign w:val="center"/>
          </w:tcPr>
          <w:p w14:paraId="257D6643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A</w:t>
            </w:r>
          </w:p>
        </w:tc>
        <w:tc>
          <w:tcPr>
            <w:tcW w:w="3364" w:type="dxa"/>
            <w:vAlign w:val="center"/>
          </w:tcPr>
          <w:p w14:paraId="56C8D734" w14:textId="77777777" w:rsidR="00773486" w:rsidRDefault="00773486" w:rsidP="001E666E">
            <w:pPr>
              <w:jc w:val="left"/>
              <w:rPr>
                <w:rFonts w:ascii="仿宋" w:eastAsia="仿宋" w:hAnsi="仿宋" w:cs="仿宋"/>
                <w:bCs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lang w:eastAsia="zh-Hans"/>
              </w:rPr>
              <w:t>理论知识模块</w:t>
            </w:r>
          </w:p>
        </w:tc>
        <w:tc>
          <w:tcPr>
            <w:tcW w:w="1276" w:type="dxa"/>
            <w:vAlign w:val="center"/>
          </w:tcPr>
          <w:p w14:paraId="71F4CEF0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Cs w:val="24"/>
                <w:lang w:eastAsia="zh-Hans"/>
              </w:rPr>
            </w:pPr>
            <w:r>
              <w:rPr>
                <w:rFonts w:ascii="仿宋" w:eastAsia="仿宋" w:hAnsi="仿宋" w:cs="仿宋" w:hint="eastAsia"/>
                <w:szCs w:val="24"/>
                <w:lang w:eastAsia="zh-Hans"/>
              </w:rPr>
              <w:t>学生组</w:t>
            </w:r>
          </w:p>
        </w:tc>
        <w:tc>
          <w:tcPr>
            <w:tcW w:w="1134" w:type="dxa"/>
            <w:vAlign w:val="center"/>
          </w:tcPr>
          <w:p w14:paraId="57B3C05A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25E71D94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20</w:t>
            </w:r>
          </w:p>
        </w:tc>
        <w:tc>
          <w:tcPr>
            <w:tcW w:w="1234" w:type="dxa"/>
            <w:vAlign w:val="center"/>
          </w:tcPr>
          <w:p w14:paraId="2E668B49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20</w:t>
            </w:r>
          </w:p>
        </w:tc>
      </w:tr>
      <w:tr w:rsidR="00773486" w14:paraId="6FADC242" w14:textId="77777777" w:rsidTr="001E666E">
        <w:trPr>
          <w:trHeight w:val="460"/>
        </w:trPr>
        <w:tc>
          <w:tcPr>
            <w:tcW w:w="997" w:type="dxa"/>
            <w:vAlign w:val="center"/>
          </w:tcPr>
          <w:p w14:paraId="523C2756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B</w:t>
            </w:r>
          </w:p>
        </w:tc>
        <w:tc>
          <w:tcPr>
            <w:tcW w:w="3364" w:type="dxa"/>
            <w:vAlign w:val="center"/>
          </w:tcPr>
          <w:p w14:paraId="68BDE83B" w14:textId="77777777" w:rsidR="00773486" w:rsidRDefault="00773486" w:rsidP="001E666E">
            <w:pPr>
              <w:jc w:val="left"/>
              <w:rPr>
                <w:rFonts w:ascii="仿宋" w:eastAsia="仿宋" w:hAnsi="仿宋" w:cs="仿宋"/>
                <w:bCs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lang w:eastAsia="zh-Hans"/>
              </w:rPr>
              <w:t>大数据系统搭建模块</w:t>
            </w:r>
          </w:p>
        </w:tc>
        <w:tc>
          <w:tcPr>
            <w:tcW w:w="1276" w:type="dxa"/>
            <w:vAlign w:val="center"/>
          </w:tcPr>
          <w:p w14:paraId="5882FF0A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  <w:lang w:eastAsia="zh-Hans"/>
              </w:rPr>
              <w:t>学生组</w:t>
            </w:r>
          </w:p>
        </w:tc>
        <w:tc>
          <w:tcPr>
            <w:tcW w:w="1134" w:type="dxa"/>
            <w:vAlign w:val="center"/>
          </w:tcPr>
          <w:p w14:paraId="347F1A25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0B1ACC6B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20</w:t>
            </w:r>
          </w:p>
        </w:tc>
        <w:tc>
          <w:tcPr>
            <w:tcW w:w="1234" w:type="dxa"/>
            <w:vAlign w:val="center"/>
          </w:tcPr>
          <w:p w14:paraId="1E20E995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20</w:t>
            </w:r>
          </w:p>
        </w:tc>
      </w:tr>
      <w:tr w:rsidR="00773486" w14:paraId="24395E58" w14:textId="77777777" w:rsidTr="001E666E">
        <w:trPr>
          <w:trHeight w:val="460"/>
        </w:trPr>
        <w:tc>
          <w:tcPr>
            <w:tcW w:w="997" w:type="dxa"/>
            <w:vAlign w:val="center"/>
          </w:tcPr>
          <w:p w14:paraId="7802429A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D</w:t>
            </w:r>
          </w:p>
        </w:tc>
        <w:tc>
          <w:tcPr>
            <w:tcW w:w="3364" w:type="dxa"/>
            <w:vAlign w:val="center"/>
          </w:tcPr>
          <w:p w14:paraId="09C20C0E" w14:textId="77777777" w:rsidR="00773486" w:rsidRDefault="00773486" w:rsidP="001E666E">
            <w:pPr>
              <w:jc w:val="left"/>
              <w:rPr>
                <w:rFonts w:ascii="仿宋" w:eastAsia="仿宋" w:hAnsi="仿宋" w:cs="仿宋"/>
                <w:bCs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lang w:eastAsia="zh-Hans"/>
              </w:rPr>
              <w:t>大数据处理与应用模块</w:t>
            </w:r>
          </w:p>
        </w:tc>
        <w:tc>
          <w:tcPr>
            <w:tcW w:w="1276" w:type="dxa"/>
            <w:vAlign w:val="center"/>
          </w:tcPr>
          <w:p w14:paraId="74551D2B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  <w:lang w:eastAsia="zh-Hans"/>
              </w:rPr>
              <w:t>学生组</w:t>
            </w:r>
          </w:p>
        </w:tc>
        <w:tc>
          <w:tcPr>
            <w:tcW w:w="1134" w:type="dxa"/>
            <w:vAlign w:val="center"/>
          </w:tcPr>
          <w:p w14:paraId="004D01A5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2544D6B5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30</w:t>
            </w:r>
          </w:p>
        </w:tc>
        <w:tc>
          <w:tcPr>
            <w:tcW w:w="1234" w:type="dxa"/>
            <w:vAlign w:val="center"/>
          </w:tcPr>
          <w:p w14:paraId="5CEDA755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30</w:t>
            </w:r>
          </w:p>
        </w:tc>
      </w:tr>
      <w:tr w:rsidR="00773486" w14:paraId="4197ABE3" w14:textId="77777777" w:rsidTr="001E666E">
        <w:trPr>
          <w:trHeight w:val="460"/>
        </w:trPr>
        <w:tc>
          <w:tcPr>
            <w:tcW w:w="997" w:type="dxa"/>
            <w:vAlign w:val="center"/>
          </w:tcPr>
          <w:p w14:paraId="47E5101D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F</w:t>
            </w:r>
          </w:p>
        </w:tc>
        <w:tc>
          <w:tcPr>
            <w:tcW w:w="3364" w:type="dxa"/>
            <w:vAlign w:val="center"/>
          </w:tcPr>
          <w:p w14:paraId="39A80094" w14:textId="77777777" w:rsidR="00773486" w:rsidRDefault="00773486" w:rsidP="001E666E">
            <w:pPr>
              <w:jc w:val="left"/>
              <w:rPr>
                <w:rFonts w:ascii="仿宋" w:eastAsia="仿宋" w:hAnsi="仿宋" w:cs="仿宋"/>
                <w:bCs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lang w:eastAsia="zh-Hans"/>
              </w:rPr>
              <w:t>大数据分析与挖掘案例1模块</w:t>
            </w:r>
          </w:p>
        </w:tc>
        <w:tc>
          <w:tcPr>
            <w:tcW w:w="1276" w:type="dxa"/>
            <w:vAlign w:val="center"/>
          </w:tcPr>
          <w:p w14:paraId="7D2AF1A6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  <w:lang w:eastAsia="zh-Hans"/>
              </w:rPr>
              <w:t>学生组</w:t>
            </w:r>
          </w:p>
        </w:tc>
        <w:tc>
          <w:tcPr>
            <w:tcW w:w="1134" w:type="dxa"/>
            <w:vAlign w:val="center"/>
          </w:tcPr>
          <w:p w14:paraId="73855CDF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5E48C2AF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30</w:t>
            </w:r>
          </w:p>
        </w:tc>
        <w:tc>
          <w:tcPr>
            <w:tcW w:w="1234" w:type="dxa"/>
            <w:vAlign w:val="center"/>
          </w:tcPr>
          <w:p w14:paraId="28618E2A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30</w:t>
            </w:r>
          </w:p>
        </w:tc>
      </w:tr>
      <w:tr w:rsidR="00773486" w14:paraId="1505870D" w14:textId="77777777" w:rsidTr="001E666E">
        <w:trPr>
          <w:trHeight w:val="460"/>
        </w:trPr>
        <w:tc>
          <w:tcPr>
            <w:tcW w:w="997" w:type="dxa"/>
            <w:vAlign w:val="center"/>
          </w:tcPr>
          <w:p w14:paraId="72A9FA01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总计</w:t>
            </w:r>
          </w:p>
        </w:tc>
        <w:tc>
          <w:tcPr>
            <w:tcW w:w="3364" w:type="dxa"/>
            <w:vAlign w:val="center"/>
          </w:tcPr>
          <w:p w14:paraId="7DE8F0B2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C66D213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F961505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7BB12CDE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100</w:t>
            </w:r>
          </w:p>
        </w:tc>
        <w:tc>
          <w:tcPr>
            <w:tcW w:w="1234" w:type="dxa"/>
            <w:vAlign w:val="center"/>
          </w:tcPr>
          <w:p w14:paraId="5713287F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100</w:t>
            </w:r>
          </w:p>
        </w:tc>
      </w:tr>
    </w:tbl>
    <w:p w14:paraId="101ABB51" w14:textId="77777777" w:rsidR="00773486" w:rsidRDefault="00773486" w:rsidP="00773486">
      <w:pPr>
        <w:ind w:firstLine="48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szCs w:val="24"/>
        </w:rPr>
        <w:t>如选手决赛成绩出现同分情况的，按照</w:t>
      </w:r>
      <w:r>
        <w:rPr>
          <w:rFonts w:ascii="仿宋" w:eastAsia="仿宋" w:hAnsi="仿宋" w:cs="仿宋" w:hint="eastAsia"/>
          <w:szCs w:val="24"/>
          <w:lang w:eastAsia="zh-Hans"/>
        </w:rPr>
        <w:t>时间</w:t>
      </w:r>
      <w:r>
        <w:rPr>
          <w:rFonts w:ascii="仿宋" w:eastAsia="仿宋" w:hAnsi="仿宋" w:cs="仿宋" w:hint="eastAsia"/>
        </w:rPr>
        <w:t>的排名顺序</w:t>
      </w:r>
      <w:r>
        <w:rPr>
          <w:rFonts w:ascii="仿宋" w:eastAsia="仿宋" w:hAnsi="仿宋" w:cs="仿宋" w:hint="eastAsia"/>
          <w:lang w:eastAsia="zh-Hans"/>
        </w:rPr>
        <w:t>，早提交排名在前</w:t>
      </w:r>
      <w:r>
        <w:rPr>
          <w:rFonts w:ascii="仿宋" w:eastAsia="仿宋" w:hAnsi="仿宋" w:cs="仿宋" w:hint="eastAsia"/>
        </w:rPr>
        <w:t>。</w:t>
      </w:r>
    </w:p>
    <w:p w14:paraId="6C90D1BD" w14:textId="77777777" w:rsidR="00773486" w:rsidRDefault="00773486" w:rsidP="00773486">
      <w:pPr>
        <w:ind w:firstLine="480"/>
        <w:rPr>
          <w:rFonts w:ascii="仿宋" w:eastAsia="仿宋" w:hAnsi="仿宋" w:cs="仿宋"/>
          <w:szCs w:val="24"/>
        </w:rPr>
      </w:pPr>
    </w:p>
    <w:p w14:paraId="0ACB2C29" w14:textId="77777777" w:rsidR="00773486" w:rsidRDefault="00773486" w:rsidP="00773486">
      <w:pPr>
        <w:pStyle w:val="2"/>
        <w:ind w:firstLineChars="257" w:firstLine="722"/>
        <w:rPr>
          <w:rFonts w:ascii="仿宋" w:eastAsia="仿宋" w:hAnsi="仿宋" w:cs="仿宋"/>
          <w:sz w:val="30"/>
          <w:szCs w:val="30"/>
        </w:rPr>
      </w:pPr>
      <w:bookmarkStart w:id="3" w:name="_Toc57900063"/>
      <w:bookmarkStart w:id="4" w:name="_Toc481314005"/>
      <w:r>
        <w:rPr>
          <w:rFonts w:ascii="仿宋" w:eastAsia="仿宋" w:hAnsi="仿宋" w:cs="仿宋" w:hint="eastAsia"/>
        </w:rPr>
        <w:t>3.3</w:t>
      </w:r>
      <w:r>
        <w:rPr>
          <w:rFonts w:ascii="仿宋" w:eastAsia="仿宋" w:hAnsi="仿宋" w:cs="仿宋" w:hint="eastAsia"/>
          <w:sz w:val="30"/>
          <w:szCs w:val="30"/>
        </w:rPr>
        <w:t>评分规则</w:t>
      </w:r>
      <w:bookmarkEnd w:id="3"/>
      <w:bookmarkEnd w:id="4"/>
    </w:p>
    <w:p w14:paraId="2F69D4F9" w14:textId="77777777" w:rsidR="00773486" w:rsidRDefault="00773486" w:rsidP="00773486">
      <w:pPr>
        <w:ind w:firstLine="56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本次评分规则参照世界技能大赛评分规则执行。本项目评分标准为测量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eastAsia="zh-Hans"/>
        </w:rPr>
        <w:t>分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。采用客观数据表述的评判称为测量；</w:t>
      </w:r>
      <w:bookmarkStart w:id="5" w:name="OLE_LINK9"/>
      <w:bookmarkStart w:id="6" w:name="OLE_LINK10"/>
      <w:r>
        <w:rPr>
          <w:rFonts w:ascii="仿宋" w:eastAsia="仿宋" w:hAnsi="仿宋" w:cs="仿宋" w:hint="eastAsia"/>
          <w:sz w:val="30"/>
          <w:szCs w:val="30"/>
        </w:rPr>
        <w:t>测量分（Measurement）打分方式：按模块设置若干个评分组，每组由2名及以上裁判构成。每个组所有裁判一起商议，在对该选手在该项中的实际得分达成一致后最终只给出一个分值。若裁判数量较多，也可以另定分组模式。</w:t>
      </w:r>
    </w:p>
    <w:p w14:paraId="0A1C1127" w14:textId="77777777" w:rsidR="00773486" w:rsidRDefault="00773486" w:rsidP="00773486">
      <w:pPr>
        <w:ind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30"/>
          <w:szCs w:val="30"/>
        </w:rPr>
        <w:t>测量分评分准则样例表：</w:t>
      </w:r>
      <w:bookmarkEnd w:id="5"/>
      <w:bookmarkEnd w:id="6"/>
    </w:p>
    <w:tbl>
      <w:tblPr>
        <w:tblW w:w="8510" w:type="dxa"/>
        <w:jc w:val="center"/>
        <w:tblBorders>
          <w:top w:val="single" w:sz="12" w:space="0" w:color="000000"/>
          <w:bottom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9"/>
        <w:gridCol w:w="2837"/>
        <w:gridCol w:w="1377"/>
        <w:gridCol w:w="1277"/>
        <w:gridCol w:w="1360"/>
      </w:tblGrid>
      <w:tr w:rsidR="00773486" w14:paraId="25255196" w14:textId="77777777" w:rsidTr="001E666E">
        <w:trPr>
          <w:trHeight w:val="397"/>
          <w:jc w:val="center"/>
        </w:trPr>
        <w:tc>
          <w:tcPr>
            <w:tcW w:w="1659" w:type="dxa"/>
            <w:tcBorders>
              <w:top w:val="single" w:sz="12" w:space="0" w:color="000000"/>
            </w:tcBorders>
            <w:vAlign w:val="center"/>
          </w:tcPr>
          <w:p w14:paraId="71CABD96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lastRenderedPageBreak/>
              <w:t>类型</w:t>
            </w:r>
          </w:p>
        </w:tc>
        <w:tc>
          <w:tcPr>
            <w:tcW w:w="2837" w:type="dxa"/>
            <w:tcBorders>
              <w:top w:val="single" w:sz="12" w:space="0" w:color="000000"/>
            </w:tcBorders>
            <w:vAlign w:val="center"/>
          </w:tcPr>
          <w:p w14:paraId="09D81B15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示例</w:t>
            </w:r>
          </w:p>
        </w:tc>
        <w:tc>
          <w:tcPr>
            <w:tcW w:w="1377" w:type="dxa"/>
            <w:tcBorders>
              <w:top w:val="single" w:sz="12" w:space="0" w:color="000000"/>
            </w:tcBorders>
            <w:vAlign w:val="center"/>
          </w:tcPr>
          <w:p w14:paraId="4293A435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最高分值</w:t>
            </w:r>
          </w:p>
        </w:tc>
        <w:tc>
          <w:tcPr>
            <w:tcW w:w="1277" w:type="dxa"/>
            <w:tcBorders>
              <w:top w:val="single" w:sz="12" w:space="0" w:color="000000"/>
            </w:tcBorders>
            <w:vAlign w:val="center"/>
          </w:tcPr>
          <w:p w14:paraId="350F6C35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正确分值</w:t>
            </w:r>
          </w:p>
        </w:tc>
        <w:tc>
          <w:tcPr>
            <w:tcW w:w="1360" w:type="dxa"/>
            <w:tcBorders>
              <w:top w:val="single" w:sz="12" w:space="0" w:color="000000"/>
            </w:tcBorders>
            <w:vAlign w:val="center"/>
          </w:tcPr>
          <w:p w14:paraId="2BB6F6C3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不正确分值</w:t>
            </w:r>
          </w:p>
        </w:tc>
      </w:tr>
      <w:tr w:rsidR="00773486" w14:paraId="63CAE923" w14:textId="77777777" w:rsidTr="001E666E">
        <w:trPr>
          <w:trHeight w:val="397"/>
          <w:jc w:val="center"/>
        </w:trPr>
        <w:tc>
          <w:tcPr>
            <w:tcW w:w="1659" w:type="dxa"/>
            <w:vAlign w:val="center"/>
          </w:tcPr>
          <w:p w14:paraId="23B7AA8E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满分或零分</w:t>
            </w:r>
          </w:p>
        </w:tc>
        <w:tc>
          <w:tcPr>
            <w:tcW w:w="2837" w:type="dxa"/>
            <w:vAlign w:val="center"/>
          </w:tcPr>
          <w:p w14:paraId="5816D2DD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377" w:type="dxa"/>
            <w:vAlign w:val="center"/>
          </w:tcPr>
          <w:p w14:paraId="7EA45AD9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023E2CA0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360" w:type="dxa"/>
            <w:vAlign w:val="center"/>
          </w:tcPr>
          <w:p w14:paraId="264297EB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Cs w:val="24"/>
              </w:rPr>
            </w:pPr>
          </w:p>
        </w:tc>
      </w:tr>
      <w:tr w:rsidR="00773486" w14:paraId="2A39BFAB" w14:textId="77777777" w:rsidTr="001E666E">
        <w:trPr>
          <w:trHeight w:val="397"/>
          <w:jc w:val="center"/>
        </w:trPr>
        <w:tc>
          <w:tcPr>
            <w:tcW w:w="1659" w:type="dxa"/>
            <w:vAlign w:val="center"/>
          </w:tcPr>
          <w:p w14:paraId="7A5EE197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从满分中扣除</w:t>
            </w:r>
          </w:p>
        </w:tc>
        <w:tc>
          <w:tcPr>
            <w:tcW w:w="2837" w:type="dxa"/>
            <w:vAlign w:val="center"/>
          </w:tcPr>
          <w:p w14:paraId="2501640E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377" w:type="dxa"/>
            <w:vAlign w:val="center"/>
          </w:tcPr>
          <w:p w14:paraId="41682CDA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548D70C6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360" w:type="dxa"/>
            <w:vAlign w:val="center"/>
          </w:tcPr>
          <w:p w14:paraId="512C4401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Cs w:val="24"/>
              </w:rPr>
            </w:pPr>
          </w:p>
        </w:tc>
      </w:tr>
      <w:tr w:rsidR="00773486" w14:paraId="3A9122D9" w14:textId="77777777" w:rsidTr="001E666E">
        <w:trPr>
          <w:trHeight w:val="397"/>
          <w:jc w:val="center"/>
        </w:trPr>
        <w:tc>
          <w:tcPr>
            <w:tcW w:w="165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047ACCC8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从零分开始加</w:t>
            </w:r>
          </w:p>
        </w:tc>
        <w:tc>
          <w:tcPr>
            <w:tcW w:w="283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760EB6F8" w14:textId="77777777" w:rsidR="00773486" w:rsidRDefault="00773486" w:rsidP="001E666E">
            <w:pPr>
              <w:jc w:val="left"/>
              <w:rPr>
                <w:rFonts w:ascii="仿宋" w:eastAsia="仿宋" w:hAnsi="仿宋" w:cs="仿宋"/>
                <w:szCs w:val="24"/>
                <w:lang w:eastAsia="zh-Hans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4"/>
                <w:shd w:val="clear" w:color="auto" w:fill="FFFFFF"/>
                <w:lang w:bidi="ar"/>
              </w:rPr>
              <w:t>Print(“Welcome to the python match!”)</w:t>
            </w:r>
            <w:r>
              <w:rPr>
                <w:rFonts w:ascii="仿宋" w:eastAsia="仿宋" w:hAnsi="仿宋" w:cs="仿宋" w:hint="eastAsia"/>
                <w:color w:val="000000" w:themeColor="text1"/>
                <w:szCs w:val="24"/>
                <w:lang w:eastAsia="zh-Hans"/>
              </w:rPr>
              <w:t>，系统检测核心代码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4"/>
                <w:shd w:val="clear" w:color="auto" w:fill="FFFFFF"/>
                <w:lang w:bidi="ar"/>
              </w:rPr>
              <w:t>Print()</w:t>
            </w:r>
            <w:r>
              <w:rPr>
                <w:rFonts w:ascii="仿宋" w:eastAsia="仿宋" w:hAnsi="仿宋" w:cs="仿宋" w:hint="eastAsia"/>
                <w:color w:val="000000" w:themeColor="text1"/>
                <w:szCs w:val="24"/>
                <w:lang w:eastAsia="zh-Hans"/>
              </w:rPr>
              <w:t>及运行结果“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4"/>
                <w:shd w:val="clear" w:color="auto" w:fill="FFFFFF"/>
                <w:lang w:bidi="ar"/>
              </w:rPr>
              <w:t>Welcome to the python match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4"/>
                <w:shd w:val="clear" w:color="auto" w:fill="FFFFFF"/>
                <w:lang w:eastAsia="zh-Hans" w:bidi="ar"/>
              </w:rPr>
              <w:t>！”</w:t>
            </w:r>
            <w:r>
              <w:rPr>
                <w:rFonts w:ascii="仿宋" w:eastAsia="仿宋" w:hAnsi="仿宋" w:cs="仿宋" w:hint="eastAsia"/>
                <w:color w:val="000000" w:themeColor="text1"/>
                <w:szCs w:val="24"/>
                <w:lang w:eastAsia="zh-Hans"/>
              </w:rPr>
              <w:t>是否与答案匹配，代码及结果完全全匹配得分，不匹配不得分。</w:t>
            </w:r>
          </w:p>
        </w:tc>
        <w:tc>
          <w:tcPr>
            <w:tcW w:w="137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2D8E4FA4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Cs w:val="24"/>
                <w:lang w:eastAsia="zh-Hans"/>
              </w:rPr>
            </w:pPr>
            <w:r>
              <w:rPr>
                <w:rFonts w:ascii="仿宋" w:eastAsia="仿宋" w:hAnsi="仿宋" w:cs="仿宋" w:hint="eastAsia"/>
                <w:szCs w:val="24"/>
                <w:lang w:eastAsia="zh-Hans"/>
              </w:rPr>
              <w:t>题目规定分</w:t>
            </w:r>
          </w:p>
        </w:tc>
        <w:tc>
          <w:tcPr>
            <w:tcW w:w="127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479210AF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Cs w:val="24"/>
                <w:lang w:eastAsia="zh-Hans"/>
              </w:rPr>
            </w:pPr>
            <w:r>
              <w:rPr>
                <w:rFonts w:ascii="仿宋" w:eastAsia="仿宋" w:hAnsi="仿宋" w:cs="仿宋" w:hint="eastAsia"/>
                <w:szCs w:val="24"/>
                <w:lang w:eastAsia="zh-Hans"/>
              </w:rPr>
              <w:t>满分</w:t>
            </w:r>
          </w:p>
        </w:tc>
        <w:tc>
          <w:tcPr>
            <w:tcW w:w="136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4996D5B3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0</w:t>
            </w:r>
          </w:p>
        </w:tc>
      </w:tr>
    </w:tbl>
    <w:p w14:paraId="6CF2AB1B" w14:textId="77777777" w:rsidR="00773486" w:rsidRDefault="00773486" w:rsidP="00773486">
      <w:pPr>
        <w:ind w:firstLine="480"/>
        <w:rPr>
          <w:rFonts w:ascii="仿宋" w:eastAsia="仿宋" w:hAnsi="仿宋" w:cs="仿宋"/>
        </w:rPr>
      </w:pPr>
    </w:p>
    <w:p w14:paraId="349B2791" w14:textId="77777777" w:rsidR="00773486" w:rsidRDefault="00773486" w:rsidP="00773486">
      <w:pPr>
        <w:pStyle w:val="2"/>
        <w:ind w:firstLineChars="257" w:firstLine="722"/>
        <w:rPr>
          <w:rFonts w:ascii="仿宋" w:eastAsia="仿宋" w:hAnsi="仿宋" w:cs="仿宋"/>
          <w:sz w:val="30"/>
          <w:szCs w:val="30"/>
        </w:rPr>
      </w:pPr>
      <w:bookmarkStart w:id="7" w:name="_Toc57900066"/>
      <w:r>
        <w:rPr>
          <w:rFonts w:ascii="仿宋" w:eastAsia="仿宋" w:hAnsi="仿宋" w:cs="仿宋" w:hint="eastAsia"/>
        </w:rPr>
        <w:t>3.4</w:t>
      </w:r>
      <w:r>
        <w:rPr>
          <w:rFonts w:ascii="仿宋" w:eastAsia="仿宋" w:hAnsi="仿宋" w:cs="仿宋" w:hint="eastAsia"/>
          <w:sz w:val="30"/>
          <w:szCs w:val="30"/>
        </w:rPr>
        <w:t>评分流程说明</w:t>
      </w:r>
      <w:bookmarkEnd w:id="7"/>
    </w:p>
    <w:p w14:paraId="3F49A9C9" w14:textId="77777777" w:rsidR="00773486" w:rsidRDefault="00773486" w:rsidP="00773486">
      <w:pPr>
        <w:ind w:firstLine="560"/>
        <w:rPr>
          <w:rFonts w:ascii="仿宋" w:eastAsia="仿宋" w:hAnsi="仿宋" w:cs="仿宋"/>
          <w:color w:val="000000"/>
          <w:kern w:val="0"/>
          <w:sz w:val="28"/>
          <w:szCs w:val="28"/>
          <w:lang w:eastAsia="zh-Hans"/>
        </w:rPr>
      </w:pPr>
      <w:bookmarkStart w:id="8" w:name="_Toc481314009"/>
      <w:r>
        <w:rPr>
          <w:rFonts w:ascii="仿宋" w:eastAsia="仿宋" w:hAnsi="仿宋" w:cs="仿宋" w:hint="eastAsia"/>
          <w:color w:val="000000"/>
          <w:kern w:val="0"/>
          <w:sz w:val="30"/>
          <w:szCs w:val="30"/>
          <w:lang w:eastAsia="zh-Hans"/>
        </w:rPr>
        <w:t>本竞赛项目所有模块为过程评分，由专用的竞赛系统实时播报分数，竞赛结束后，由裁判按统计每个模块得分，审核系统评分日志后无异议后，得出最终成绩：</w:t>
      </w:r>
    </w:p>
    <w:tbl>
      <w:tblPr>
        <w:tblW w:w="8399" w:type="dxa"/>
        <w:jc w:val="center"/>
        <w:tblBorders>
          <w:top w:val="single" w:sz="12" w:space="0" w:color="000000"/>
          <w:bottom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2"/>
        <w:gridCol w:w="6027"/>
      </w:tblGrid>
      <w:tr w:rsidR="00773486" w14:paraId="7D963E5F" w14:textId="77777777" w:rsidTr="001E666E">
        <w:trPr>
          <w:trHeight w:val="441"/>
          <w:jc w:val="center"/>
        </w:trPr>
        <w:tc>
          <w:tcPr>
            <w:tcW w:w="2372" w:type="dxa"/>
            <w:tcBorders>
              <w:top w:val="single" w:sz="12" w:space="0" w:color="000000"/>
            </w:tcBorders>
            <w:vAlign w:val="center"/>
          </w:tcPr>
          <w:p w14:paraId="08036222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iCs/>
                <w:szCs w:val="24"/>
                <w:lang w:eastAsia="zh-Hans"/>
              </w:rPr>
            </w:pPr>
            <w:r>
              <w:rPr>
                <w:rFonts w:ascii="仿宋" w:eastAsia="仿宋" w:hAnsi="仿宋" w:cs="仿宋" w:hint="eastAsia"/>
                <w:iCs/>
                <w:szCs w:val="24"/>
                <w:lang w:eastAsia="zh-Hans"/>
              </w:rPr>
              <w:t>模块</w:t>
            </w:r>
          </w:p>
        </w:tc>
        <w:tc>
          <w:tcPr>
            <w:tcW w:w="6027" w:type="dxa"/>
            <w:tcBorders>
              <w:top w:val="single" w:sz="12" w:space="0" w:color="000000"/>
            </w:tcBorders>
            <w:vAlign w:val="center"/>
          </w:tcPr>
          <w:p w14:paraId="04D86B3A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iCs/>
                <w:szCs w:val="24"/>
                <w:lang w:eastAsia="zh-Hans"/>
              </w:rPr>
            </w:pPr>
            <w:r>
              <w:rPr>
                <w:rFonts w:ascii="仿宋" w:eastAsia="仿宋" w:hAnsi="仿宋" w:cs="仿宋" w:hint="eastAsia"/>
                <w:iCs/>
                <w:szCs w:val="24"/>
                <w:lang w:eastAsia="zh-Hans"/>
              </w:rPr>
              <w:t>评分流程</w:t>
            </w:r>
          </w:p>
        </w:tc>
      </w:tr>
      <w:tr w:rsidR="00773486" w14:paraId="07B72F38" w14:textId="77777777" w:rsidTr="001E666E">
        <w:trPr>
          <w:trHeight w:val="420"/>
          <w:jc w:val="center"/>
        </w:trPr>
        <w:tc>
          <w:tcPr>
            <w:tcW w:w="2372" w:type="dxa"/>
            <w:vAlign w:val="center"/>
          </w:tcPr>
          <w:p w14:paraId="07E3CC75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iCs/>
                <w:szCs w:val="24"/>
                <w:lang w:eastAsia="zh-Hans"/>
              </w:rPr>
            </w:pPr>
            <w:r>
              <w:rPr>
                <w:rFonts w:ascii="仿宋" w:eastAsia="仿宋" w:hAnsi="仿宋" w:cs="仿宋" w:hint="eastAsia"/>
                <w:iCs/>
                <w:szCs w:val="24"/>
                <w:lang w:eastAsia="zh-Hans"/>
              </w:rPr>
              <w:t>模块ABCDEF</w:t>
            </w:r>
          </w:p>
        </w:tc>
        <w:tc>
          <w:tcPr>
            <w:tcW w:w="6027" w:type="dxa"/>
            <w:vAlign w:val="center"/>
          </w:tcPr>
          <w:p w14:paraId="4927676A" w14:textId="77777777" w:rsidR="00773486" w:rsidRDefault="00773486" w:rsidP="001E666E">
            <w:pPr>
              <w:rPr>
                <w:rFonts w:ascii="仿宋" w:eastAsia="仿宋" w:hAnsi="仿宋" w:cs="仿宋"/>
                <w:iCs/>
                <w:szCs w:val="24"/>
                <w:lang w:eastAsia="zh-Hans"/>
              </w:rPr>
            </w:pPr>
            <w:r>
              <w:rPr>
                <w:rFonts w:ascii="仿宋" w:eastAsia="仿宋" w:hAnsi="仿宋" w:cs="仿宋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66C919" wp14:editId="3C3D6AF8">
                      <wp:simplePos x="0" y="0"/>
                      <wp:positionH relativeFrom="column">
                        <wp:posOffset>1532890</wp:posOffset>
                      </wp:positionH>
                      <wp:positionV relativeFrom="paragraph">
                        <wp:posOffset>107315</wp:posOffset>
                      </wp:positionV>
                      <wp:extent cx="224155" cy="635"/>
                      <wp:effectExtent l="0" t="48895" r="4445" b="57150"/>
                      <wp:wrapNone/>
                      <wp:docPr id="3" name="直线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155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EE6867" id="直线 77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7pt,8.45pt" to="138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">
                      <v:stroke endarrow="open"/>
                    </v:line>
                  </w:pict>
                </mc:Fallback>
              </mc:AlternateContent>
            </w:r>
            <w:r>
              <w:rPr>
                <w:rFonts w:ascii="仿宋" w:eastAsia="仿宋" w:hAnsi="仿宋" w:cs="仿宋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3D905A" wp14:editId="23D79886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97155</wp:posOffset>
                      </wp:positionV>
                      <wp:extent cx="224155" cy="635"/>
                      <wp:effectExtent l="0" t="48895" r="4445" b="57150"/>
                      <wp:wrapNone/>
                      <wp:docPr id="4" name="直线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155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B8BB9D" id="直线 76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9pt,7.65pt" to="67.5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">
                      <v:stroke endarrow="open"/>
                    </v:line>
                  </w:pict>
                </mc:Fallback>
              </mc:AlternateContent>
            </w:r>
            <w:r>
              <w:rPr>
                <w:rFonts w:ascii="仿宋" w:eastAsia="仿宋" w:hAnsi="仿宋" w:cs="仿宋" w:hint="eastAsia"/>
                <w:iCs/>
                <w:szCs w:val="24"/>
                <w:lang w:eastAsia="zh-Hans"/>
              </w:rPr>
              <w:t>系统评分    分数复核    录入成绩</w:t>
            </w:r>
          </w:p>
        </w:tc>
      </w:tr>
    </w:tbl>
    <w:p w14:paraId="199B256D" w14:textId="77777777" w:rsidR="00773486" w:rsidRDefault="00773486" w:rsidP="00773486">
      <w:pPr>
        <w:ind w:firstLine="480"/>
        <w:rPr>
          <w:rFonts w:ascii="仿宋" w:eastAsia="仿宋" w:hAnsi="仿宋" w:cs="仿宋"/>
          <w:color w:val="000000"/>
          <w:kern w:val="0"/>
          <w:szCs w:val="21"/>
          <w:lang w:eastAsia="zh-Hans"/>
        </w:rPr>
      </w:pPr>
    </w:p>
    <w:p w14:paraId="6FF79545" w14:textId="77777777" w:rsidR="00773486" w:rsidRDefault="00773486" w:rsidP="00773486">
      <w:pPr>
        <w:ind w:firstLine="480"/>
        <w:rPr>
          <w:rFonts w:ascii="仿宋" w:eastAsia="仿宋" w:hAnsi="仿宋" w:cs="仿宋"/>
          <w:color w:val="000000"/>
          <w:kern w:val="0"/>
          <w:szCs w:val="21"/>
          <w:lang w:eastAsia="zh-Hans"/>
        </w:rPr>
      </w:pPr>
      <w:r>
        <w:rPr>
          <w:rFonts w:ascii="仿宋" w:eastAsia="仿宋" w:hAnsi="仿宋" w:cs="仿宋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031FA1" wp14:editId="0FE119E4">
                <wp:simplePos x="0" y="0"/>
                <wp:positionH relativeFrom="column">
                  <wp:posOffset>3264535</wp:posOffset>
                </wp:positionH>
                <wp:positionV relativeFrom="paragraph">
                  <wp:posOffset>9307830</wp:posOffset>
                </wp:positionV>
                <wp:extent cx="224155" cy="635"/>
                <wp:effectExtent l="0" t="48895" r="4445" b="57150"/>
                <wp:wrapNone/>
                <wp:docPr id="7" name="直线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15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DCDCAE" id="直线 8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05pt,732.9pt" to="274.7pt,7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">
                <v:stroke endarrow="open"/>
              </v:line>
            </w:pict>
          </mc:Fallback>
        </mc:AlternateContent>
      </w:r>
      <w:r>
        <w:rPr>
          <w:rFonts w:ascii="仿宋" w:eastAsia="仿宋" w:hAnsi="仿宋" w:cs="仿宋" w:hint="eastAsia"/>
          <w:color w:val="000000"/>
          <w:kern w:val="0"/>
          <w:szCs w:val="21"/>
          <w:lang w:eastAsia="zh-Hans"/>
        </w:rPr>
        <w:t>复核：由裁判组成员对分数进行审核，检查是否有误判，保证成绩真实有效；</w:t>
      </w:r>
    </w:p>
    <w:p w14:paraId="08266DA2" w14:textId="77777777" w:rsidR="00773486" w:rsidRDefault="00773486" w:rsidP="00773486">
      <w:pPr>
        <w:ind w:firstLine="480"/>
        <w:rPr>
          <w:rFonts w:ascii="仿宋" w:eastAsia="仿宋" w:hAnsi="仿宋" w:cs="仿宋"/>
          <w:color w:val="000000"/>
          <w:kern w:val="0"/>
          <w:szCs w:val="21"/>
          <w:lang w:eastAsia="zh-Hans"/>
        </w:rPr>
      </w:pPr>
      <w:r>
        <w:rPr>
          <w:rFonts w:ascii="仿宋" w:eastAsia="仿宋" w:hAnsi="仿宋" w:cs="仿宋" w:hint="eastAsia"/>
          <w:color w:val="000000"/>
          <w:kern w:val="0"/>
          <w:szCs w:val="21"/>
          <w:lang w:eastAsia="zh-Hans"/>
        </w:rPr>
        <w:t>录入：将裁判复核后的分数，录入至评分成线表；</w:t>
      </w:r>
    </w:p>
    <w:p w14:paraId="4548932D" w14:textId="77777777" w:rsidR="00773486" w:rsidRDefault="00773486" w:rsidP="00773486">
      <w:pPr>
        <w:ind w:firstLine="480"/>
        <w:rPr>
          <w:rFonts w:ascii="仿宋" w:eastAsia="仿宋" w:hAnsi="仿宋" w:cs="仿宋"/>
          <w:color w:val="000000"/>
          <w:kern w:val="0"/>
          <w:szCs w:val="21"/>
          <w:lang w:eastAsia="zh-Hans"/>
        </w:rPr>
      </w:pPr>
      <w:r>
        <w:rPr>
          <w:rFonts w:ascii="仿宋" w:eastAsia="仿宋" w:hAnsi="仿宋" w:cs="仿宋" w:hint="eastAsia"/>
          <w:color w:val="000000"/>
          <w:kern w:val="0"/>
          <w:szCs w:val="21"/>
          <w:lang w:eastAsia="zh-Hans"/>
        </w:rPr>
        <w:t>责任人：是监督和承担本竞赛项目全过程，为竞赛负总体责任；</w:t>
      </w:r>
    </w:p>
    <w:p w14:paraId="0C430F73" w14:textId="77777777" w:rsidR="00773486" w:rsidRDefault="00773486" w:rsidP="00773486">
      <w:pPr>
        <w:pStyle w:val="2"/>
        <w:numPr>
          <w:ilvl w:val="0"/>
          <w:numId w:val="4"/>
        </w:numPr>
        <w:ind w:firstLineChars="257" w:firstLine="774"/>
        <w:rPr>
          <w:rFonts w:ascii="仿宋" w:eastAsia="仿宋" w:hAnsi="仿宋" w:cs="仿宋"/>
          <w:sz w:val="30"/>
          <w:szCs w:val="30"/>
          <w:lang w:eastAsia="zh-Hans"/>
        </w:rPr>
      </w:pPr>
      <w:r>
        <w:rPr>
          <w:rFonts w:ascii="仿宋" w:eastAsia="仿宋" w:hAnsi="仿宋" w:cs="仿宋" w:hint="eastAsia"/>
          <w:sz w:val="30"/>
          <w:szCs w:val="30"/>
          <w:lang w:eastAsia="zh-Hans"/>
        </w:rPr>
        <w:t>安全操作规程</w:t>
      </w:r>
    </w:p>
    <w:p w14:paraId="03B46A0D" w14:textId="77777777" w:rsidR="00773486" w:rsidRDefault="00773486" w:rsidP="00773486">
      <w:pPr>
        <w:ind w:firstLine="560"/>
        <w:rPr>
          <w:rFonts w:ascii="仿宋" w:eastAsia="仿宋" w:hAnsi="仿宋" w:cs="仿宋"/>
          <w:kern w:val="0"/>
          <w:sz w:val="30"/>
          <w:szCs w:val="30"/>
          <w:lang w:bidi="ar"/>
        </w:rPr>
      </w:pPr>
      <w:r>
        <w:rPr>
          <w:rFonts w:ascii="仿宋" w:eastAsia="仿宋" w:hAnsi="仿宋" w:cs="仿宋" w:hint="eastAsia"/>
          <w:kern w:val="0"/>
          <w:sz w:val="30"/>
          <w:szCs w:val="30"/>
          <w:lang w:bidi="ar"/>
        </w:rPr>
        <w:t>参赛选手禁止携带除抽签单、身份证、笔</w:t>
      </w:r>
      <w:r>
        <w:rPr>
          <w:rFonts w:ascii="仿宋" w:eastAsia="仿宋" w:hAnsi="仿宋" w:cs="仿宋" w:hint="eastAsia"/>
          <w:kern w:val="0"/>
          <w:sz w:val="30"/>
          <w:szCs w:val="30"/>
          <w:lang w:eastAsia="zh-Hans" w:bidi="ar"/>
        </w:rPr>
        <w:t>记本电脑</w:t>
      </w:r>
      <w:r>
        <w:rPr>
          <w:rFonts w:ascii="仿宋" w:eastAsia="仿宋" w:hAnsi="仿宋" w:cs="仿宋" w:hint="eastAsia"/>
          <w:kern w:val="0"/>
          <w:sz w:val="30"/>
          <w:szCs w:val="30"/>
          <w:lang w:bidi="ar"/>
        </w:rPr>
        <w:t>以外的任何物品进入竞赛场。</w:t>
      </w:r>
    </w:p>
    <w:p w14:paraId="3B551BD6" w14:textId="77777777" w:rsidR="00773486" w:rsidRDefault="00773486" w:rsidP="00773486">
      <w:pPr>
        <w:ind w:firstLine="560"/>
        <w:rPr>
          <w:rFonts w:ascii="仿宋" w:eastAsia="仿宋" w:hAnsi="仿宋" w:cs="仿宋"/>
          <w:kern w:val="0"/>
          <w:sz w:val="30"/>
          <w:szCs w:val="30"/>
          <w:lang w:eastAsia="zh-Hans" w:bidi="ar"/>
        </w:rPr>
      </w:pPr>
      <w:r>
        <w:rPr>
          <w:rFonts w:ascii="仿宋" w:eastAsia="仿宋" w:hAnsi="仿宋" w:cs="仿宋" w:hint="eastAsia"/>
          <w:kern w:val="0"/>
          <w:sz w:val="30"/>
          <w:szCs w:val="30"/>
          <w:lang w:eastAsia="zh-Hans" w:bidi="ar"/>
        </w:rPr>
        <w:t>选拔须按竞赛操作手册完成竞赛，不得违反竞赛纪律；</w:t>
      </w:r>
    </w:p>
    <w:p w14:paraId="4B19B38A" w14:textId="77777777" w:rsidR="00773486" w:rsidRDefault="00773486" w:rsidP="00773486">
      <w:pPr>
        <w:pStyle w:val="1"/>
        <w:numPr>
          <w:ilvl w:val="0"/>
          <w:numId w:val="1"/>
        </w:numPr>
        <w:spacing w:before="156" w:after="156"/>
        <w:rPr>
          <w:rFonts w:ascii="仿宋" w:eastAsia="仿宋" w:hAnsi="仿宋" w:cs="仿宋"/>
          <w:color w:val="000000"/>
          <w:kern w:val="0"/>
          <w:szCs w:val="21"/>
          <w:lang w:eastAsia="zh-Hans"/>
        </w:rPr>
      </w:pPr>
      <w:r>
        <w:rPr>
          <w:rFonts w:ascii="仿宋" w:eastAsia="仿宋" w:hAnsi="仿宋" w:cs="仿宋" w:hint="eastAsia"/>
          <w:lang w:eastAsia="zh-Hans"/>
        </w:rPr>
        <w:t>竞赛纪律</w:t>
      </w:r>
    </w:p>
    <w:p w14:paraId="340983F5" w14:textId="77777777" w:rsidR="00773486" w:rsidRDefault="00773486" w:rsidP="00773486">
      <w:pPr>
        <w:numPr>
          <w:ilvl w:val="0"/>
          <w:numId w:val="7"/>
        </w:numPr>
        <w:ind w:leftChars="232" w:left="1177" w:hangingChars="230" w:hanging="690"/>
        <w:rPr>
          <w:rFonts w:ascii="仿宋" w:eastAsia="仿宋" w:hAnsi="仿宋" w:cs="仿宋"/>
          <w:sz w:val="30"/>
          <w:szCs w:val="30"/>
          <w:lang w:eastAsia="zh-Hans"/>
        </w:rPr>
      </w:pPr>
      <w:r>
        <w:rPr>
          <w:rFonts w:ascii="仿宋" w:eastAsia="仿宋" w:hAnsi="仿宋" w:cs="仿宋" w:hint="eastAsia"/>
          <w:sz w:val="30"/>
          <w:szCs w:val="30"/>
        </w:rPr>
        <w:t>参赛选手应在竞赛前45 分钟，凭竞赛抽签单和身份证进入考场</w:t>
      </w:r>
      <w:r>
        <w:rPr>
          <w:rFonts w:ascii="仿宋" w:eastAsia="仿宋" w:hAnsi="仿宋" w:cs="仿宋" w:hint="eastAsia"/>
          <w:sz w:val="30"/>
          <w:szCs w:val="30"/>
          <w:lang w:eastAsia="zh-Hans"/>
        </w:rPr>
        <w:t>；</w:t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</w:p>
    <w:p w14:paraId="6C182B23" w14:textId="77777777" w:rsidR="00773486" w:rsidRDefault="00773486" w:rsidP="00773486">
      <w:pPr>
        <w:numPr>
          <w:ilvl w:val="0"/>
          <w:numId w:val="7"/>
        </w:numPr>
        <w:ind w:leftChars="232" w:left="1177" w:hangingChars="230" w:hanging="690"/>
        <w:rPr>
          <w:rFonts w:ascii="仿宋" w:eastAsia="仿宋" w:hAnsi="仿宋" w:cs="仿宋"/>
          <w:sz w:val="30"/>
          <w:szCs w:val="30"/>
          <w:lang w:eastAsia="zh-Hans"/>
        </w:rPr>
      </w:pPr>
      <w:r>
        <w:rPr>
          <w:rFonts w:ascii="仿宋" w:eastAsia="仿宋" w:hAnsi="仿宋" w:cs="仿宋" w:hint="eastAsia"/>
          <w:sz w:val="30"/>
          <w:szCs w:val="30"/>
        </w:rPr>
        <w:t>进入赛场后，参赛选手应按照抽签单进入指定工位，并检</w:t>
      </w:r>
      <w:r>
        <w:rPr>
          <w:rFonts w:ascii="仿宋" w:eastAsia="仿宋" w:hAnsi="仿宋" w:cs="仿宋" w:hint="eastAsia"/>
          <w:sz w:val="30"/>
          <w:szCs w:val="30"/>
        </w:rPr>
        <w:lastRenderedPageBreak/>
        <w:t>查设备状况，检查无误并 向裁判确认后方可开始竞赛</w:t>
      </w:r>
      <w:r>
        <w:rPr>
          <w:rFonts w:ascii="仿宋" w:eastAsia="仿宋" w:hAnsi="仿宋" w:cs="仿宋" w:hint="eastAsia"/>
          <w:sz w:val="30"/>
          <w:szCs w:val="30"/>
          <w:lang w:eastAsia="zh-Hans"/>
        </w:rPr>
        <w:t>；</w:t>
      </w:r>
    </w:p>
    <w:p w14:paraId="763BD573" w14:textId="77777777" w:rsidR="00773486" w:rsidRDefault="00773486" w:rsidP="00773486">
      <w:pPr>
        <w:numPr>
          <w:ilvl w:val="0"/>
          <w:numId w:val="7"/>
        </w:numPr>
        <w:ind w:leftChars="232" w:left="1177" w:hangingChars="230" w:hanging="690"/>
        <w:rPr>
          <w:rFonts w:ascii="仿宋" w:eastAsia="仿宋" w:hAnsi="仿宋" w:cs="仿宋"/>
          <w:sz w:val="30"/>
          <w:szCs w:val="30"/>
          <w:lang w:eastAsia="zh-Hans"/>
        </w:rPr>
      </w:pPr>
      <w:r>
        <w:rPr>
          <w:rFonts w:ascii="仿宋" w:eastAsia="仿宋" w:hAnsi="仿宋" w:cs="仿宋" w:hint="eastAsia"/>
          <w:sz w:val="30"/>
          <w:szCs w:val="30"/>
        </w:rPr>
        <w:t>参赛选手应准时参赛</w:t>
      </w:r>
      <w:r>
        <w:rPr>
          <w:rFonts w:ascii="仿宋" w:eastAsia="仿宋" w:hAnsi="仿宋" w:cs="仿宋" w:hint="eastAsia"/>
          <w:sz w:val="30"/>
          <w:szCs w:val="30"/>
          <w:lang w:eastAsia="zh-Hans"/>
        </w:rPr>
        <w:t>；</w:t>
      </w:r>
    </w:p>
    <w:p w14:paraId="707880CE" w14:textId="77777777" w:rsidR="00773486" w:rsidRDefault="00773486" w:rsidP="00773486">
      <w:pPr>
        <w:numPr>
          <w:ilvl w:val="0"/>
          <w:numId w:val="7"/>
        </w:numPr>
        <w:ind w:leftChars="232" w:left="1177" w:hangingChars="230" w:hanging="690"/>
        <w:rPr>
          <w:rFonts w:ascii="仿宋" w:eastAsia="仿宋" w:hAnsi="仿宋" w:cs="仿宋"/>
          <w:sz w:val="30"/>
          <w:szCs w:val="30"/>
          <w:lang w:eastAsia="zh-Hans"/>
        </w:rPr>
      </w:pPr>
      <w:r>
        <w:rPr>
          <w:rFonts w:ascii="仿宋" w:eastAsia="仿宋" w:hAnsi="仿宋" w:cs="仿宋" w:hint="eastAsia"/>
          <w:sz w:val="30"/>
          <w:szCs w:val="30"/>
        </w:rPr>
        <w:t>参赛选手在竞赛期间可饮水、上洗手间，但其耗时一律计入竞赛时间</w:t>
      </w:r>
      <w:r>
        <w:rPr>
          <w:rFonts w:ascii="仿宋" w:eastAsia="仿宋" w:hAnsi="仿宋" w:cs="仿宋" w:hint="eastAsia"/>
          <w:sz w:val="30"/>
          <w:szCs w:val="30"/>
          <w:lang w:eastAsia="zh-Hans"/>
        </w:rPr>
        <w:t>；</w:t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</w:p>
    <w:p w14:paraId="59F24B8E" w14:textId="77777777" w:rsidR="00773486" w:rsidRDefault="00773486" w:rsidP="00773486">
      <w:pPr>
        <w:numPr>
          <w:ilvl w:val="0"/>
          <w:numId w:val="7"/>
        </w:numPr>
        <w:ind w:leftChars="232" w:left="1177" w:hangingChars="230" w:hanging="690"/>
        <w:rPr>
          <w:rFonts w:ascii="仿宋" w:eastAsia="仿宋" w:hAnsi="仿宋" w:cs="仿宋"/>
          <w:sz w:val="30"/>
          <w:szCs w:val="30"/>
          <w:lang w:eastAsia="zh-Hans"/>
        </w:rPr>
      </w:pPr>
      <w:r>
        <w:rPr>
          <w:rFonts w:ascii="仿宋" w:eastAsia="仿宋" w:hAnsi="仿宋" w:cs="仿宋" w:hint="eastAsia"/>
          <w:sz w:val="30"/>
          <w:szCs w:val="30"/>
        </w:rPr>
        <w:t>裁判发出开始竞赛时间信号后，参赛选手方可进行操作</w:t>
      </w:r>
      <w:r>
        <w:rPr>
          <w:rFonts w:ascii="仿宋" w:eastAsia="仿宋" w:hAnsi="仿宋" w:cs="仿宋" w:hint="eastAsia"/>
          <w:sz w:val="30"/>
          <w:szCs w:val="30"/>
          <w:lang w:eastAsia="zh-Hans"/>
        </w:rPr>
        <w:t>；</w:t>
      </w:r>
    </w:p>
    <w:p w14:paraId="3F497601" w14:textId="77777777" w:rsidR="00773486" w:rsidRDefault="00773486" w:rsidP="00773486">
      <w:pPr>
        <w:numPr>
          <w:ilvl w:val="0"/>
          <w:numId w:val="7"/>
        </w:numPr>
        <w:ind w:leftChars="232" w:left="1177" w:hangingChars="230" w:hanging="690"/>
        <w:rPr>
          <w:rFonts w:ascii="仿宋" w:eastAsia="仿宋" w:hAnsi="仿宋" w:cs="仿宋"/>
          <w:sz w:val="30"/>
          <w:szCs w:val="30"/>
          <w:lang w:eastAsia="zh-Hans"/>
        </w:rPr>
      </w:pPr>
      <w:r>
        <w:rPr>
          <w:rFonts w:ascii="仿宋" w:eastAsia="仿宋" w:hAnsi="仿宋" w:cs="仿宋" w:hint="eastAsia"/>
          <w:sz w:val="30"/>
          <w:szCs w:val="30"/>
        </w:rPr>
        <w:t>参赛选手须独立完成所有项目，除征得裁判长许可，否则严禁与其他选手、与会人员、本单位裁判员交流接触</w:t>
      </w:r>
      <w:r>
        <w:rPr>
          <w:rFonts w:ascii="仿宋" w:eastAsia="仿宋" w:hAnsi="仿宋" w:cs="仿宋" w:hint="eastAsia"/>
          <w:sz w:val="30"/>
          <w:szCs w:val="30"/>
          <w:lang w:eastAsia="zh-Hans"/>
        </w:rPr>
        <w:t>；</w:t>
      </w:r>
    </w:p>
    <w:p w14:paraId="0040E207" w14:textId="77777777" w:rsidR="00773486" w:rsidRDefault="00773486" w:rsidP="00773486">
      <w:pPr>
        <w:numPr>
          <w:ilvl w:val="0"/>
          <w:numId w:val="7"/>
        </w:numPr>
        <w:ind w:leftChars="232" w:left="1177" w:hangingChars="230" w:hanging="690"/>
        <w:rPr>
          <w:rFonts w:ascii="仿宋" w:eastAsia="仿宋" w:hAnsi="仿宋" w:cs="仿宋"/>
          <w:sz w:val="30"/>
          <w:szCs w:val="30"/>
          <w:lang w:eastAsia="zh-Hans"/>
        </w:rPr>
      </w:pPr>
      <w:r>
        <w:rPr>
          <w:rFonts w:ascii="仿宋" w:eastAsia="仿宋" w:hAnsi="仿宋" w:cs="仿宋" w:hint="eastAsia"/>
          <w:sz w:val="30"/>
          <w:szCs w:val="30"/>
        </w:rPr>
        <w:t>竞赛期间，参赛选手若遇到设备问题应向监考裁判举手示意，若为设备故障问题则停止计时，由工作人员进行处理</w:t>
      </w:r>
      <w:r>
        <w:rPr>
          <w:rFonts w:ascii="仿宋" w:eastAsia="仿宋" w:hAnsi="仿宋" w:cs="仿宋" w:hint="eastAsia"/>
          <w:sz w:val="30"/>
          <w:szCs w:val="30"/>
          <w:lang w:eastAsia="zh-Hans"/>
        </w:rPr>
        <w:t>；</w:t>
      </w:r>
    </w:p>
    <w:p w14:paraId="542BDBF7" w14:textId="77777777" w:rsidR="00773486" w:rsidRDefault="00773486" w:rsidP="00773486">
      <w:pPr>
        <w:numPr>
          <w:ilvl w:val="0"/>
          <w:numId w:val="7"/>
        </w:numPr>
        <w:ind w:leftChars="232" w:left="1177" w:hangingChars="230" w:hanging="690"/>
        <w:rPr>
          <w:rFonts w:ascii="仿宋" w:eastAsia="仿宋" w:hAnsi="仿宋" w:cs="仿宋"/>
          <w:sz w:val="30"/>
          <w:szCs w:val="30"/>
          <w:lang w:eastAsia="zh-Hans"/>
        </w:rPr>
      </w:pPr>
      <w:r>
        <w:rPr>
          <w:rFonts w:ascii="仿宋" w:eastAsia="仿宋" w:hAnsi="仿宋" w:cs="仿宋" w:hint="eastAsia"/>
          <w:sz w:val="30"/>
          <w:szCs w:val="30"/>
        </w:rPr>
        <w:t>竞赛期间，选手只能</w:t>
      </w:r>
      <w:r>
        <w:rPr>
          <w:rFonts w:ascii="仿宋" w:eastAsia="仿宋" w:hAnsi="仿宋" w:cs="仿宋" w:hint="eastAsia"/>
          <w:sz w:val="30"/>
          <w:szCs w:val="30"/>
          <w:lang w:eastAsia="zh-Hans"/>
        </w:rPr>
        <w:t>访问自己竞赛账号，不得对尝试破解他人账号，不得向竞赛平台进行其它非常的访问或网络攻击；</w:t>
      </w:r>
    </w:p>
    <w:p w14:paraId="31A28021" w14:textId="77777777" w:rsidR="00773486" w:rsidRDefault="00773486" w:rsidP="00773486">
      <w:pPr>
        <w:numPr>
          <w:ilvl w:val="0"/>
          <w:numId w:val="7"/>
        </w:numPr>
        <w:ind w:leftChars="232" w:left="1177" w:hangingChars="230" w:hanging="690"/>
        <w:rPr>
          <w:rFonts w:ascii="仿宋" w:eastAsia="仿宋" w:hAnsi="仿宋" w:cs="仿宋"/>
          <w:sz w:val="30"/>
          <w:szCs w:val="30"/>
          <w:lang w:eastAsia="zh-Hans"/>
        </w:rPr>
      </w:pPr>
      <w:r>
        <w:rPr>
          <w:rFonts w:ascii="仿宋" w:eastAsia="仿宋" w:hAnsi="仿宋" w:cs="仿宋" w:hint="eastAsia"/>
          <w:sz w:val="30"/>
          <w:szCs w:val="30"/>
        </w:rPr>
        <w:t>参赛选手离开赛场前应</w:t>
      </w:r>
      <w:r>
        <w:rPr>
          <w:rFonts w:ascii="仿宋" w:eastAsia="仿宋" w:hAnsi="仿宋" w:cs="仿宋" w:hint="eastAsia"/>
          <w:sz w:val="30"/>
          <w:szCs w:val="30"/>
          <w:lang w:eastAsia="zh-Hans"/>
        </w:rPr>
        <w:t>保证所有电脑设备处于开机状态，如进行关机导致的一切后果，将由选手负责；</w:t>
      </w:r>
    </w:p>
    <w:p w14:paraId="421A3B58" w14:textId="77777777" w:rsidR="00773486" w:rsidRDefault="00773486" w:rsidP="00773486">
      <w:pPr>
        <w:numPr>
          <w:ilvl w:val="0"/>
          <w:numId w:val="7"/>
        </w:numPr>
        <w:ind w:leftChars="232" w:left="1177" w:hangingChars="230" w:hanging="69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sz w:val="30"/>
          <w:szCs w:val="30"/>
        </w:rPr>
        <w:t>监考裁判发出结束竞赛时间信号后，参赛选手应立即停止操作，依次有序离开赛场</w:t>
      </w:r>
      <w:r>
        <w:rPr>
          <w:rFonts w:ascii="仿宋" w:eastAsia="仿宋" w:hAnsi="仿宋" w:cs="仿宋" w:hint="eastAsia"/>
          <w:sz w:val="30"/>
          <w:szCs w:val="30"/>
          <w:lang w:eastAsia="zh-Hans"/>
        </w:rPr>
        <w:t>；</w:t>
      </w:r>
      <w:bookmarkEnd w:id="8"/>
    </w:p>
    <w:p w14:paraId="03637225" w14:textId="77777777" w:rsidR="00773486" w:rsidRDefault="00773486" w:rsidP="00773486">
      <w:pPr>
        <w:pStyle w:val="1"/>
        <w:numPr>
          <w:ilvl w:val="0"/>
          <w:numId w:val="1"/>
        </w:numPr>
        <w:spacing w:before="156" w:after="156"/>
        <w:rPr>
          <w:rFonts w:ascii="仿宋" w:eastAsia="仿宋" w:hAnsi="仿宋" w:cs="仿宋"/>
          <w:lang w:eastAsia="zh-Hans"/>
        </w:rPr>
      </w:pPr>
      <w:r>
        <w:rPr>
          <w:rFonts w:ascii="仿宋" w:eastAsia="仿宋" w:hAnsi="仿宋" w:cs="仿宋" w:hint="eastAsia"/>
          <w:lang w:eastAsia="zh-Hans"/>
        </w:rPr>
        <w:t>竞赛违纪处理规定</w:t>
      </w:r>
    </w:p>
    <w:p w14:paraId="191E9A62" w14:textId="77777777" w:rsidR="00773486" w:rsidRDefault="00773486" w:rsidP="00773486">
      <w:pPr>
        <w:numPr>
          <w:ilvl w:val="0"/>
          <w:numId w:val="8"/>
        </w:numPr>
        <w:ind w:leftChars="232" w:left="1177" w:hangingChars="230" w:hanging="690"/>
        <w:rPr>
          <w:rFonts w:ascii="仿宋" w:eastAsia="仿宋" w:hAnsi="仿宋" w:cs="仿宋"/>
          <w:sz w:val="30"/>
          <w:szCs w:val="30"/>
          <w:lang w:eastAsia="zh-Hans"/>
        </w:rPr>
      </w:pPr>
      <w:r>
        <w:rPr>
          <w:rFonts w:ascii="仿宋" w:eastAsia="仿宋" w:hAnsi="仿宋" w:cs="仿宋" w:hint="eastAsia"/>
          <w:sz w:val="30"/>
          <w:szCs w:val="30"/>
        </w:rPr>
        <w:t>参赛选手应准时参赛</w:t>
      </w:r>
      <w:r>
        <w:rPr>
          <w:rFonts w:ascii="仿宋" w:eastAsia="仿宋" w:hAnsi="仿宋" w:cs="仿宋" w:hint="eastAsia"/>
          <w:sz w:val="30"/>
          <w:szCs w:val="30"/>
          <w:lang w:eastAsia="zh-Hans"/>
        </w:rPr>
        <w:t>，迟到15分钟（含）不得进入赛场；</w:t>
      </w:r>
    </w:p>
    <w:p w14:paraId="46156A22" w14:textId="77777777" w:rsidR="00773486" w:rsidRDefault="00773486" w:rsidP="00773486">
      <w:pPr>
        <w:numPr>
          <w:ilvl w:val="0"/>
          <w:numId w:val="8"/>
        </w:numPr>
        <w:ind w:leftChars="232" w:left="1177" w:hangingChars="230" w:hanging="690"/>
        <w:rPr>
          <w:rFonts w:ascii="仿宋" w:eastAsia="仿宋" w:hAnsi="仿宋" w:cs="仿宋"/>
          <w:sz w:val="30"/>
          <w:szCs w:val="30"/>
          <w:lang w:eastAsia="zh-Hans"/>
        </w:rPr>
      </w:pPr>
      <w:r>
        <w:rPr>
          <w:rFonts w:ascii="仿宋" w:eastAsia="仿宋" w:hAnsi="仿宋" w:cs="仿宋" w:hint="eastAsia"/>
          <w:sz w:val="30"/>
          <w:szCs w:val="30"/>
          <w:lang w:eastAsia="zh-Hans"/>
        </w:rPr>
        <w:t>竞赛不得携带规定以外的物品，一经发现取消竞赛资格；</w:t>
      </w:r>
    </w:p>
    <w:p w14:paraId="3E956D99" w14:textId="77777777" w:rsidR="00773486" w:rsidRDefault="00773486" w:rsidP="00773486">
      <w:pPr>
        <w:numPr>
          <w:ilvl w:val="0"/>
          <w:numId w:val="8"/>
        </w:numPr>
        <w:ind w:leftChars="232" w:left="1177" w:hangingChars="230" w:hanging="690"/>
        <w:rPr>
          <w:rFonts w:ascii="仿宋" w:eastAsia="仿宋" w:hAnsi="仿宋" w:cs="仿宋"/>
          <w:sz w:val="30"/>
          <w:szCs w:val="30"/>
          <w:lang w:eastAsia="zh-Hans"/>
        </w:rPr>
      </w:pPr>
      <w:r>
        <w:rPr>
          <w:rFonts w:ascii="仿宋" w:eastAsia="仿宋" w:hAnsi="仿宋" w:cs="仿宋" w:hint="eastAsia"/>
          <w:sz w:val="30"/>
          <w:szCs w:val="30"/>
          <w:lang w:eastAsia="zh-Hans"/>
        </w:rPr>
        <w:t>竞赛选手不得有任何作弊行为，一经发现取消竞赛资格；</w:t>
      </w:r>
    </w:p>
    <w:p w14:paraId="059A58DB" w14:textId="77777777" w:rsidR="00773486" w:rsidRDefault="00773486" w:rsidP="00773486">
      <w:pPr>
        <w:numPr>
          <w:ilvl w:val="0"/>
          <w:numId w:val="8"/>
        </w:numPr>
        <w:ind w:leftChars="232" w:left="1177" w:hangingChars="230" w:hanging="690"/>
        <w:rPr>
          <w:rFonts w:ascii="仿宋" w:eastAsia="仿宋" w:hAnsi="仿宋" w:cs="仿宋"/>
          <w:sz w:val="30"/>
          <w:szCs w:val="30"/>
          <w:lang w:eastAsia="zh-Hans"/>
        </w:rPr>
      </w:pPr>
      <w:r>
        <w:rPr>
          <w:rFonts w:ascii="仿宋" w:eastAsia="仿宋" w:hAnsi="仿宋" w:cs="仿宋" w:hint="eastAsia"/>
          <w:sz w:val="30"/>
          <w:szCs w:val="30"/>
          <w:lang w:eastAsia="zh-Hans"/>
        </w:rPr>
        <w:t>竞赛选手不得对竞赛平台进行任何恶意的攻击，一经发现将取消竞赛资格；</w:t>
      </w:r>
    </w:p>
    <w:p w14:paraId="0D4F8DF9" w14:textId="77777777" w:rsidR="00773486" w:rsidRDefault="00773486" w:rsidP="00773486">
      <w:pPr>
        <w:numPr>
          <w:ilvl w:val="0"/>
          <w:numId w:val="8"/>
        </w:numPr>
        <w:ind w:leftChars="232" w:left="1177" w:hangingChars="230" w:hanging="690"/>
        <w:rPr>
          <w:rFonts w:ascii="仿宋" w:eastAsia="仿宋" w:hAnsi="仿宋" w:cs="仿宋"/>
          <w:sz w:val="30"/>
          <w:szCs w:val="30"/>
          <w:lang w:eastAsia="zh-Hans"/>
        </w:rPr>
      </w:pPr>
      <w:r>
        <w:rPr>
          <w:rFonts w:ascii="仿宋" w:eastAsia="仿宋" w:hAnsi="仿宋" w:cs="仿宋" w:hint="eastAsia"/>
          <w:sz w:val="30"/>
          <w:szCs w:val="30"/>
          <w:lang w:eastAsia="zh-Hans"/>
        </w:rPr>
        <w:lastRenderedPageBreak/>
        <w:t>竞赛选手不得在竞赛期间影响他人答题，情节严重得将取消竞赛资格；</w:t>
      </w:r>
    </w:p>
    <w:p w14:paraId="400636B7" w14:textId="77777777" w:rsidR="00773486" w:rsidRDefault="00773486" w:rsidP="00773486">
      <w:pPr>
        <w:pStyle w:val="1"/>
        <w:numPr>
          <w:ilvl w:val="0"/>
          <w:numId w:val="1"/>
        </w:numPr>
        <w:spacing w:before="156" w:after="156"/>
        <w:rPr>
          <w:rFonts w:ascii="仿宋" w:eastAsia="仿宋" w:hAnsi="仿宋" w:cs="仿宋"/>
          <w:lang w:eastAsia="zh-Hans"/>
        </w:rPr>
      </w:pPr>
      <w:r>
        <w:rPr>
          <w:rFonts w:ascii="仿宋" w:eastAsia="仿宋" w:hAnsi="仿宋" w:cs="仿宋" w:hint="eastAsia"/>
          <w:lang w:eastAsia="zh-Hans"/>
        </w:rPr>
        <w:t>申诉与仲裁</w:t>
      </w:r>
    </w:p>
    <w:p w14:paraId="496DD93B" w14:textId="77777777" w:rsidR="00773486" w:rsidRDefault="00773486" w:rsidP="00773486">
      <w:pPr>
        <w:pStyle w:val="13"/>
        <w:rPr>
          <w:rFonts w:ascii="仿宋" w:eastAsia="仿宋" w:hAnsi="仿宋" w:cs="仿宋"/>
          <w:color w:val="000000" w:themeColor="text1"/>
          <w:lang w:eastAsia="zh-Hans"/>
        </w:rPr>
      </w:pPr>
      <w:r>
        <w:rPr>
          <w:rFonts w:ascii="仿宋" w:eastAsia="仿宋" w:hAnsi="仿宋" w:cs="仿宋" w:hint="eastAsia"/>
          <w:color w:val="000000" w:themeColor="text1"/>
          <w:lang w:eastAsia="zh-Hans"/>
        </w:rPr>
        <w:t>1.赛项监督。</w:t>
      </w:r>
    </w:p>
    <w:p w14:paraId="1633829B" w14:textId="77777777" w:rsidR="00773486" w:rsidRDefault="00773486" w:rsidP="00773486">
      <w:pPr>
        <w:pStyle w:val="13"/>
        <w:rPr>
          <w:rFonts w:ascii="仿宋" w:eastAsia="仿宋" w:hAnsi="仿宋" w:cs="仿宋"/>
          <w:color w:val="000000" w:themeColor="text1"/>
          <w:lang w:eastAsia="zh-Hans"/>
        </w:rPr>
      </w:pPr>
      <w:r>
        <w:rPr>
          <w:rFonts w:ascii="仿宋" w:eastAsia="仿宋" w:hAnsi="仿宋" w:cs="仿宋" w:hint="eastAsia"/>
          <w:color w:val="000000" w:themeColor="text1"/>
          <w:lang w:eastAsia="zh-Hans"/>
        </w:rPr>
        <w:t>（1）监督组在大赛执委会领导下，对指定赛区、赛项执委会的竞赛筹备与组织工作实施全程现场监督。监督工作实行组长负责制。</w:t>
      </w:r>
    </w:p>
    <w:p w14:paraId="51262370" w14:textId="77777777" w:rsidR="00773486" w:rsidRDefault="00773486" w:rsidP="00773486">
      <w:pPr>
        <w:pStyle w:val="13"/>
        <w:rPr>
          <w:rFonts w:ascii="仿宋" w:eastAsia="仿宋" w:hAnsi="仿宋" w:cs="仿宋"/>
          <w:color w:val="000000" w:themeColor="text1"/>
          <w:lang w:eastAsia="zh-Hans"/>
        </w:rPr>
      </w:pPr>
      <w:r>
        <w:rPr>
          <w:rFonts w:ascii="仿宋" w:eastAsia="仿宋" w:hAnsi="仿宋" w:cs="仿宋" w:hint="eastAsia"/>
          <w:color w:val="000000" w:themeColor="text1"/>
          <w:lang w:eastAsia="zh-Hans"/>
        </w:rPr>
        <w:t>（2）监督组的监督内容包括赛项竞赛场地和设施的部署、廉洁办赛、选手抽签加密、裁判培训、竞赛组织、成绩评判及成绩复核与发布、申诉仲裁等。</w:t>
      </w:r>
    </w:p>
    <w:p w14:paraId="3F2A6331" w14:textId="77777777" w:rsidR="00773486" w:rsidRDefault="00773486" w:rsidP="00773486">
      <w:pPr>
        <w:pStyle w:val="13"/>
        <w:rPr>
          <w:rFonts w:ascii="仿宋" w:eastAsia="仿宋" w:hAnsi="仿宋" w:cs="仿宋"/>
          <w:color w:val="000000" w:themeColor="text1"/>
          <w:lang w:eastAsia="zh-Hans"/>
        </w:rPr>
      </w:pPr>
      <w:r>
        <w:rPr>
          <w:rFonts w:ascii="仿宋" w:eastAsia="仿宋" w:hAnsi="仿宋" w:cs="仿宋" w:hint="eastAsia"/>
          <w:color w:val="000000" w:themeColor="text1"/>
          <w:lang w:eastAsia="zh-Hans"/>
        </w:rPr>
        <w:t>（3）监督组不参与具体赛事组织活动及裁判工作。</w:t>
      </w:r>
    </w:p>
    <w:p w14:paraId="582C3108" w14:textId="77777777" w:rsidR="00773486" w:rsidRDefault="00773486" w:rsidP="00773486">
      <w:pPr>
        <w:pStyle w:val="13"/>
        <w:rPr>
          <w:rFonts w:ascii="仿宋" w:eastAsia="仿宋" w:hAnsi="仿宋" w:cs="仿宋"/>
          <w:color w:val="000000" w:themeColor="text1"/>
          <w:lang w:eastAsia="zh-Hans"/>
        </w:rPr>
      </w:pPr>
      <w:r>
        <w:rPr>
          <w:rFonts w:ascii="仿宋" w:eastAsia="仿宋" w:hAnsi="仿宋" w:cs="仿宋" w:hint="eastAsia"/>
          <w:color w:val="000000" w:themeColor="text1"/>
          <w:lang w:eastAsia="zh-Hans"/>
        </w:rPr>
        <w:t>（4）监督组在工作期间应严格履行监督工作职责。</w:t>
      </w:r>
    </w:p>
    <w:p w14:paraId="3261DEC4" w14:textId="77777777" w:rsidR="00773486" w:rsidRDefault="00773486" w:rsidP="00773486">
      <w:pPr>
        <w:pStyle w:val="13"/>
        <w:rPr>
          <w:rFonts w:ascii="仿宋" w:eastAsia="仿宋" w:hAnsi="仿宋" w:cs="仿宋"/>
          <w:color w:val="000000" w:themeColor="text1"/>
          <w:lang w:eastAsia="zh-Hans"/>
        </w:rPr>
      </w:pPr>
      <w:r>
        <w:rPr>
          <w:rFonts w:ascii="仿宋" w:eastAsia="仿宋" w:hAnsi="仿宋" w:cs="仿宋" w:hint="eastAsia"/>
          <w:color w:val="000000" w:themeColor="text1"/>
          <w:lang w:eastAsia="zh-Hans"/>
        </w:rPr>
        <w:t>（5）对竞赛过程中违规现象，应及时向赛项执委会提出改正建议，同时留取监督过程资料。赛事结束后，认真填写《监督工作手册》并直接递交大赛执委会办公室存档。</w:t>
      </w:r>
    </w:p>
    <w:p w14:paraId="6FABDD64" w14:textId="77777777" w:rsidR="00773486" w:rsidRDefault="00773486" w:rsidP="00773486">
      <w:pPr>
        <w:pStyle w:val="13"/>
        <w:rPr>
          <w:rFonts w:ascii="仿宋" w:eastAsia="仿宋" w:hAnsi="仿宋" w:cs="仿宋"/>
          <w:color w:val="000000" w:themeColor="text1"/>
          <w:lang w:eastAsia="zh-Hans"/>
        </w:rPr>
      </w:pPr>
      <w:r>
        <w:rPr>
          <w:rFonts w:ascii="仿宋" w:eastAsia="仿宋" w:hAnsi="仿宋" w:cs="仿宋" w:hint="eastAsia"/>
          <w:color w:val="000000" w:themeColor="text1"/>
          <w:lang w:eastAsia="zh-Hans"/>
        </w:rPr>
        <w:t>2.申诉与仲裁。</w:t>
      </w:r>
    </w:p>
    <w:p w14:paraId="2F593D84" w14:textId="77777777" w:rsidR="00773486" w:rsidRDefault="00773486" w:rsidP="00773486">
      <w:pPr>
        <w:pStyle w:val="13"/>
        <w:rPr>
          <w:rFonts w:ascii="仿宋" w:eastAsia="仿宋" w:hAnsi="仿宋" w:cs="仿宋"/>
          <w:color w:val="000000" w:themeColor="text1"/>
          <w:lang w:eastAsia="zh-Hans"/>
        </w:rPr>
      </w:pPr>
      <w:r>
        <w:rPr>
          <w:rFonts w:ascii="仿宋" w:eastAsia="仿宋" w:hAnsi="仿宋" w:cs="仿宋" w:hint="eastAsia"/>
          <w:color w:val="000000" w:themeColor="text1"/>
          <w:lang w:eastAsia="zh-Hans"/>
        </w:rPr>
        <w:t>（1）各参赛队对不符合大赛和赛项规程规定的仪器、设备、工装、材料、物件、计算机软硬件、竞赛使用工具、用品，竞赛执裁、赛场管理，以及工作人员的不规范行为等，可向赛项仲裁组提出申诉。申诉主体为参赛队领队。</w:t>
      </w:r>
    </w:p>
    <w:p w14:paraId="0D99B1EB" w14:textId="77777777" w:rsidR="00773486" w:rsidRDefault="00773486" w:rsidP="00773486">
      <w:pPr>
        <w:pStyle w:val="13"/>
        <w:rPr>
          <w:rFonts w:ascii="仿宋" w:eastAsia="仿宋" w:hAnsi="仿宋" w:cs="仿宋"/>
          <w:color w:val="000000" w:themeColor="text1"/>
          <w:lang w:eastAsia="zh-Hans"/>
        </w:rPr>
      </w:pPr>
      <w:r>
        <w:rPr>
          <w:rFonts w:ascii="仿宋" w:eastAsia="仿宋" w:hAnsi="仿宋" w:cs="仿宋" w:hint="eastAsia"/>
          <w:color w:val="000000" w:themeColor="text1"/>
          <w:lang w:eastAsia="zh-Hans"/>
        </w:rPr>
        <w:t>（2）仲裁人员的姓名、联系方式、工作地点应该在竞赛期间向参赛队和工作人员公示，确保信息畅通并同时接受大众监督。</w:t>
      </w:r>
    </w:p>
    <w:p w14:paraId="5C4B4A5A" w14:textId="77777777" w:rsidR="00773486" w:rsidRDefault="00773486" w:rsidP="00773486">
      <w:pPr>
        <w:pStyle w:val="13"/>
        <w:rPr>
          <w:rFonts w:ascii="仿宋" w:eastAsia="仿宋" w:hAnsi="仿宋" w:cs="仿宋"/>
          <w:color w:val="000000" w:themeColor="text1"/>
          <w:lang w:eastAsia="zh-Hans"/>
        </w:rPr>
      </w:pPr>
      <w:r>
        <w:rPr>
          <w:rFonts w:ascii="仿宋" w:eastAsia="仿宋" w:hAnsi="仿宋" w:cs="仿宋" w:hint="eastAsia"/>
          <w:color w:val="000000" w:themeColor="text1"/>
          <w:lang w:eastAsia="zh-Hans"/>
        </w:rPr>
        <w:t>（3）申诉启动时，由各校领队向赛项仲裁工作组递交亲笔签字同意的书面申诉报告。申诉报告应对申诉事件的现象、发生时间、涉及人员、申诉依据等进行充分、实事求是的叙述。非书面申诉不</w:t>
      </w:r>
      <w:r>
        <w:rPr>
          <w:rFonts w:ascii="仿宋" w:eastAsia="仿宋" w:hAnsi="仿宋" w:cs="仿宋" w:hint="eastAsia"/>
          <w:color w:val="000000" w:themeColor="text1"/>
          <w:lang w:eastAsia="zh-Hans"/>
        </w:rPr>
        <w:lastRenderedPageBreak/>
        <w:t>予受理。</w:t>
      </w:r>
    </w:p>
    <w:p w14:paraId="4F70518F" w14:textId="77777777" w:rsidR="00773486" w:rsidRDefault="00773486" w:rsidP="00773486">
      <w:pPr>
        <w:pStyle w:val="13"/>
        <w:rPr>
          <w:rFonts w:ascii="仿宋" w:eastAsia="仿宋" w:hAnsi="仿宋" w:cs="仿宋"/>
          <w:color w:val="000000" w:themeColor="text1"/>
          <w:lang w:eastAsia="zh-Hans"/>
        </w:rPr>
      </w:pPr>
      <w:r>
        <w:rPr>
          <w:rFonts w:ascii="仿宋" w:eastAsia="仿宋" w:hAnsi="仿宋" w:cs="仿宋" w:hint="eastAsia"/>
          <w:color w:val="000000" w:themeColor="text1"/>
          <w:lang w:eastAsia="zh-Hans"/>
        </w:rPr>
        <w:t>（4）提出申诉的时间应在比赛结束后（选手赛场比赛内容全部完成）2小时内。超过时效不予受理。</w:t>
      </w:r>
    </w:p>
    <w:p w14:paraId="22F5C640" w14:textId="77777777" w:rsidR="00773486" w:rsidRDefault="00773486" w:rsidP="00773486">
      <w:pPr>
        <w:pStyle w:val="13"/>
        <w:rPr>
          <w:rFonts w:ascii="仿宋" w:eastAsia="仿宋" w:hAnsi="仿宋" w:cs="仿宋"/>
          <w:color w:val="000000" w:themeColor="text1"/>
          <w:lang w:eastAsia="zh-Hans"/>
        </w:rPr>
      </w:pPr>
      <w:r>
        <w:rPr>
          <w:rFonts w:ascii="仿宋" w:eastAsia="仿宋" w:hAnsi="仿宋" w:cs="仿宋" w:hint="eastAsia"/>
          <w:color w:val="000000" w:themeColor="text1"/>
          <w:lang w:eastAsia="zh-Hans"/>
        </w:rPr>
        <w:t>（5）赛项仲裁工作组在接到申诉报告后的2小时内组织复议，并及时将复议结果以书面形式告知申诉方。</w:t>
      </w:r>
    </w:p>
    <w:p w14:paraId="49C33CEC" w14:textId="77777777" w:rsidR="00773486" w:rsidRDefault="00773486" w:rsidP="00773486">
      <w:pPr>
        <w:textAlignment w:val="center"/>
        <w:rPr>
          <w:rFonts w:ascii="黑体" w:eastAsia="黑体" w:hAnsi="黑体"/>
          <w:sz w:val="30"/>
          <w:szCs w:val="30"/>
        </w:rPr>
        <w:sectPr w:rsidR="00773486">
          <w:footerReference w:type="default" r:id="rId7"/>
          <w:pgSz w:w="11906" w:h="16838"/>
          <w:pgMar w:top="1440" w:right="1588" w:bottom="1440" w:left="1588" w:header="851" w:footer="992" w:gutter="0"/>
          <w:cols w:space="720"/>
          <w:docGrid w:type="lines" w:linePitch="312"/>
        </w:sectPr>
      </w:pPr>
    </w:p>
    <w:p w14:paraId="62050200" w14:textId="77777777" w:rsidR="00773486" w:rsidRDefault="00773486" w:rsidP="00773486">
      <w:pPr>
        <w:jc w:val="center"/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lastRenderedPageBreak/>
        <w:t>附件二：2021</w:t>
      </w:r>
      <w:r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  <w:t>年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大数据分析师技能竞赛</w:t>
      </w:r>
      <w:r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  <w:t>广东省选拔赛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（学生组）报名表</w:t>
      </w:r>
    </w:p>
    <w:tbl>
      <w:tblPr>
        <w:tblStyle w:val="af1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274"/>
        <w:gridCol w:w="1133"/>
        <w:gridCol w:w="1559"/>
        <w:gridCol w:w="992"/>
        <w:gridCol w:w="1704"/>
        <w:gridCol w:w="1985"/>
        <w:gridCol w:w="1615"/>
        <w:gridCol w:w="1645"/>
        <w:gridCol w:w="170"/>
        <w:gridCol w:w="1815"/>
      </w:tblGrid>
      <w:tr w:rsidR="00773486" w14:paraId="6C9FD860" w14:textId="77777777" w:rsidTr="001E666E">
        <w:trPr>
          <w:jc w:val="center"/>
        </w:trPr>
        <w:tc>
          <w:tcPr>
            <w:tcW w:w="1271" w:type="dxa"/>
            <w:vAlign w:val="center"/>
          </w:tcPr>
          <w:p w14:paraId="752A92C9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单位名称</w:t>
            </w:r>
          </w:p>
          <w:p w14:paraId="7D4E3296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（盖章）</w:t>
            </w:r>
          </w:p>
        </w:tc>
        <w:tc>
          <w:tcPr>
            <w:tcW w:w="4958" w:type="dxa"/>
            <w:gridSpan w:val="4"/>
            <w:vAlign w:val="center"/>
          </w:tcPr>
          <w:p w14:paraId="3BF79137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704" w:type="dxa"/>
            <w:vAlign w:val="center"/>
          </w:tcPr>
          <w:p w14:paraId="238AB40A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赛项</w:t>
            </w:r>
          </w:p>
          <w:p w14:paraId="1B299AEF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负责人</w:t>
            </w:r>
          </w:p>
        </w:tc>
        <w:tc>
          <w:tcPr>
            <w:tcW w:w="1985" w:type="dxa"/>
            <w:vAlign w:val="center"/>
          </w:tcPr>
          <w:p w14:paraId="26297840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615" w:type="dxa"/>
            <w:vAlign w:val="center"/>
          </w:tcPr>
          <w:p w14:paraId="1FF6F649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手机</w:t>
            </w:r>
          </w:p>
        </w:tc>
        <w:tc>
          <w:tcPr>
            <w:tcW w:w="3630" w:type="dxa"/>
            <w:gridSpan w:val="3"/>
            <w:vAlign w:val="center"/>
          </w:tcPr>
          <w:p w14:paraId="6053097D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773486" w14:paraId="58FB55E2" w14:textId="77777777" w:rsidTr="001E666E">
        <w:trPr>
          <w:trHeight w:val="668"/>
          <w:jc w:val="center"/>
        </w:trPr>
        <w:tc>
          <w:tcPr>
            <w:tcW w:w="1271" w:type="dxa"/>
            <w:vAlign w:val="center"/>
          </w:tcPr>
          <w:p w14:paraId="4B3CBE28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4958" w:type="dxa"/>
            <w:gridSpan w:val="4"/>
            <w:vAlign w:val="center"/>
          </w:tcPr>
          <w:p w14:paraId="7457D1EE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704" w:type="dxa"/>
            <w:vAlign w:val="center"/>
          </w:tcPr>
          <w:p w14:paraId="681D89A6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参加赛项组别</w:t>
            </w:r>
          </w:p>
        </w:tc>
        <w:tc>
          <w:tcPr>
            <w:tcW w:w="3600" w:type="dxa"/>
            <w:gridSpan w:val="2"/>
            <w:vAlign w:val="center"/>
          </w:tcPr>
          <w:p w14:paraId="50369E9D" w14:textId="77777777" w:rsidR="00773486" w:rsidRDefault="00773486" w:rsidP="001E666E">
            <w:pPr>
              <w:ind w:firstLineChars="50" w:firstLine="120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</w:t>
            </w:r>
            <w:r>
              <w:rPr>
                <w:rFonts w:ascii="仿宋" w:eastAsia="仿宋" w:hAnsi="仿宋" w:cs="仿宋"/>
                <w:b/>
                <w:bCs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中职组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高校组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sym w:font="Wingdings 2" w:char="00A3"/>
            </w:r>
          </w:p>
        </w:tc>
        <w:tc>
          <w:tcPr>
            <w:tcW w:w="1815" w:type="dxa"/>
            <w:gridSpan w:val="2"/>
            <w:vAlign w:val="center"/>
          </w:tcPr>
          <w:p w14:paraId="5A6FC9CC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是否参加</w:t>
            </w:r>
          </w:p>
          <w:p w14:paraId="0D9D6C02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赛前培训</w:t>
            </w:r>
          </w:p>
        </w:tc>
        <w:tc>
          <w:tcPr>
            <w:tcW w:w="1815" w:type="dxa"/>
            <w:vAlign w:val="center"/>
          </w:tcPr>
          <w:p w14:paraId="6B45347B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是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否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sym w:font="Wingdings 2" w:char="00A3"/>
            </w:r>
          </w:p>
        </w:tc>
      </w:tr>
      <w:tr w:rsidR="00773486" w14:paraId="40BAA39A" w14:textId="77777777" w:rsidTr="001E666E">
        <w:trPr>
          <w:trHeight w:val="550"/>
          <w:jc w:val="center"/>
        </w:trPr>
        <w:tc>
          <w:tcPr>
            <w:tcW w:w="15163" w:type="dxa"/>
            <w:gridSpan w:val="11"/>
            <w:vAlign w:val="center"/>
          </w:tcPr>
          <w:p w14:paraId="3D1A9B0A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领队信息</w:t>
            </w:r>
          </w:p>
        </w:tc>
      </w:tr>
      <w:tr w:rsidR="00773486" w14:paraId="2B0F77AA" w14:textId="77777777" w:rsidTr="001E666E">
        <w:trPr>
          <w:trHeight w:val="333"/>
          <w:jc w:val="center"/>
        </w:trPr>
        <w:tc>
          <w:tcPr>
            <w:tcW w:w="2545" w:type="dxa"/>
            <w:gridSpan w:val="2"/>
            <w:vAlign w:val="center"/>
          </w:tcPr>
          <w:p w14:paraId="53232409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692" w:type="dxa"/>
            <w:gridSpan w:val="2"/>
            <w:vAlign w:val="center"/>
          </w:tcPr>
          <w:p w14:paraId="062A45FD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所在部门</w:t>
            </w:r>
          </w:p>
        </w:tc>
        <w:tc>
          <w:tcPr>
            <w:tcW w:w="2696" w:type="dxa"/>
            <w:gridSpan w:val="2"/>
            <w:vAlign w:val="center"/>
          </w:tcPr>
          <w:p w14:paraId="1ECBB0C9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职务、职称</w:t>
            </w:r>
          </w:p>
        </w:tc>
        <w:tc>
          <w:tcPr>
            <w:tcW w:w="1985" w:type="dxa"/>
            <w:vAlign w:val="center"/>
          </w:tcPr>
          <w:p w14:paraId="0749D981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手机号</w:t>
            </w:r>
          </w:p>
        </w:tc>
        <w:tc>
          <w:tcPr>
            <w:tcW w:w="1615" w:type="dxa"/>
            <w:vAlign w:val="center"/>
          </w:tcPr>
          <w:p w14:paraId="3729CC1B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微信号</w:t>
            </w:r>
          </w:p>
        </w:tc>
        <w:tc>
          <w:tcPr>
            <w:tcW w:w="1815" w:type="dxa"/>
            <w:gridSpan w:val="2"/>
            <w:vAlign w:val="center"/>
          </w:tcPr>
          <w:p w14:paraId="59880205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Q</w:t>
            </w:r>
            <w:r>
              <w:rPr>
                <w:rFonts w:ascii="仿宋" w:eastAsia="仿宋" w:hAnsi="仿宋" w:cs="仿宋"/>
                <w:b/>
                <w:bCs/>
                <w:sz w:val="24"/>
              </w:rPr>
              <w:t>Q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号</w:t>
            </w:r>
          </w:p>
        </w:tc>
        <w:tc>
          <w:tcPr>
            <w:tcW w:w="1815" w:type="dxa"/>
            <w:vAlign w:val="center"/>
          </w:tcPr>
          <w:p w14:paraId="51C26E54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E-mail</w:t>
            </w:r>
          </w:p>
        </w:tc>
      </w:tr>
      <w:tr w:rsidR="00773486" w14:paraId="05D3B0D9" w14:textId="77777777" w:rsidTr="001E666E">
        <w:trPr>
          <w:trHeight w:val="564"/>
          <w:jc w:val="center"/>
        </w:trPr>
        <w:tc>
          <w:tcPr>
            <w:tcW w:w="2545" w:type="dxa"/>
            <w:gridSpan w:val="2"/>
            <w:vAlign w:val="center"/>
          </w:tcPr>
          <w:p w14:paraId="0B6E84DC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92" w:type="dxa"/>
            <w:gridSpan w:val="2"/>
            <w:vAlign w:val="center"/>
          </w:tcPr>
          <w:p w14:paraId="29EBA611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504EB237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7617D23A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15" w:type="dxa"/>
            <w:vAlign w:val="center"/>
          </w:tcPr>
          <w:p w14:paraId="0AE8EAA4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14:paraId="247E5AE4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15" w:type="dxa"/>
            <w:vAlign w:val="center"/>
          </w:tcPr>
          <w:p w14:paraId="1E7190FB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73486" w14:paraId="5D1ACEF2" w14:textId="77777777" w:rsidTr="001E666E">
        <w:trPr>
          <w:trHeight w:val="402"/>
          <w:jc w:val="center"/>
        </w:trPr>
        <w:tc>
          <w:tcPr>
            <w:tcW w:w="15163" w:type="dxa"/>
            <w:gridSpan w:val="11"/>
            <w:vAlign w:val="center"/>
          </w:tcPr>
          <w:p w14:paraId="25342922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指导教师信息</w:t>
            </w:r>
          </w:p>
        </w:tc>
      </w:tr>
      <w:tr w:rsidR="00773486" w14:paraId="3867A362" w14:textId="77777777" w:rsidTr="001E666E">
        <w:trPr>
          <w:trHeight w:val="354"/>
          <w:jc w:val="center"/>
        </w:trPr>
        <w:tc>
          <w:tcPr>
            <w:tcW w:w="1271" w:type="dxa"/>
            <w:vAlign w:val="center"/>
          </w:tcPr>
          <w:p w14:paraId="688212B2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指导教师</w:t>
            </w:r>
          </w:p>
        </w:tc>
        <w:tc>
          <w:tcPr>
            <w:tcW w:w="1274" w:type="dxa"/>
            <w:vAlign w:val="center"/>
          </w:tcPr>
          <w:p w14:paraId="61142F5F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692" w:type="dxa"/>
            <w:gridSpan w:val="2"/>
            <w:vAlign w:val="center"/>
          </w:tcPr>
          <w:p w14:paraId="5E6A4140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所在部门</w:t>
            </w:r>
          </w:p>
        </w:tc>
        <w:tc>
          <w:tcPr>
            <w:tcW w:w="2696" w:type="dxa"/>
            <w:gridSpan w:val="2"/>
            <w:vAlign w:val="center"/>
          </w:tcPr>
          <w:p w14:paraId="2D562A1D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职务、职称</w:t>
            </w:r>
          </w:p>
        </w:tc>
        <w:tc>
          <w:tcPr>
            <w:tcW w:w="1985" w:type="dxa"/>
            <w:vAlign w:val="center"/>
          </w:tcPr>
          <w:p w14:paraId="5D9A69A8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手机号</w:t>
            </w:r>
          </w:p>
        </w:tc>
        <w:tc>
          <w:tcPr>
            <w:tcW w:w="1615" w:type="dxa"/>
            <w:vAlign w:val="center"/>
          </w:tcPr>
          <w:p w14:paraId="07D44B0B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微信号</w:t>
            </w:r>
          </w:p>
        </w:tc>
        <w:tc>
          <w:tcPr>
            <w:tcW w:w="1815" w:type="dxa"/>
            <w:gridSpan w:val="2"/>
            <w:vAlign w:val="center"/>
          </w:tcPr>
          <w:p w14:paraId="764FA5E2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Q</w:t>
            </w:r>
            <w:r>
              <w:rPr>
                <w:rFonts w:ascii="仿宋" w:eastAsia="仿宋" w:hAnsi="仿宋" w:cs="仿宋"/>
                <w:b/>
                <w:bCs/>
                <w:sz w:val="24"/>
              </w:rPr>
              <w:t>Q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号</w:t>
            </w:r>
          </w:p>
        </w:tc>
        <w:tc>
          <w:tcPr>
            <w:tcW w:w="1815" w:type="dxa"/>
            <w:vAlign w:val="center"/>
          </w:tcPr>
          <w:p w14:paraId="689BB47A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E-mail</w:t>
            </w:r>
          </w:p>
        </w:tc>
      </w:tr>
      <w:tr w:rsidR="00773486" w14:paraId="06711D10" w14:textId="77777777" w:rsidTr="001E666E">
        <w:trPr>
          <w:trHeight w:val="559"/>
          <w:jc w:val="center"/>
        </w:trPr>
        <w:tc>
          <w:tcPr>
            <w:tcW w:w="1271" w:type="dxa"/>
            <w:vAlign w:val="center"/>
          </w:tcPr>
          <w:p w14:paraId="7AF3B220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第一指导教师</w:t>
            </w:r>
          </w:p>
        </w:tc>
        <w:tc>
          <w:tcPr>
            <w:tcW w:w="1274" w:type="dxa"/>
            <w:vAlign w:val="center"/>
          </w:tcPr>
          <w:p w14:paraId="7205796C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92" w:type="dxa"/>
            <w:gridSpan w:val="2"/>
            <w:vAlign w:val="center"/>
          </w:tcPr>
          <w:p w14:paraId="5710118E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1E7E4F07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6EAA7C3B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15" w:type="dxa"/>
            <w:vAlign w:val="center"/>
          </w:tcPr>
          <w:p w14:paraId="1D6CE895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14:paraId="76236D6C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15" w:type="dxa"/>
            <w:vAlign w:val="center"/>
          </w:tcPr>
          <w:p w14:paraId="4829CB82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73486" w14:paraId="78C21206" w14:textId="77777777" w:rsidTr="001E666E">
        <w:trPr>
          <w:trHeight w:val="553"/>
          <w:jc w:val="center"/>
        </w:trPr>
        <w:tc>
          <w:tcPr>
            <w:tcW w:w="1271" w:type="dxa"/>
            <w:vAlign w:val="center"/>
          </w:tcPr>
          <w:p w14:paraId="3C749254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第二指导教师</w:t>
            </w:r>
          </w:p>
        </w:tc>
        <w:tc>
          <w:tcPr>
            <w:tcW w:w="1274" w:type="dxa"/>
            <w:vAlign w:val="center"/>
          </w:tcPr>
          <w:p w14:paraId="5F1E7E19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92" w:type="dxa"/>
            <w:gridSpan w:val="2"/>
            <w:vAlign w:val="center"/>
          </w:tcPr>
          <w:p w14:paraId="2FD88044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1FBD7BDC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43456184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15" w:type="dxa"/>
            <w:vAlign w:val="center"/>
          </w:tcPr>
          <w:p w14:paraId="57BAE070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14:paraId="37412093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15" w:type="dxa"/>
            <w:vAlign w:val="center"/>
          </w:tcPr>
          <w:p w14:paraId="588B72DB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73486" w14:paraId="02BD0AF5" w14:textId="77777777" w:rsidTr="001E666E">
        <w:trPr>
          <w:trHeight w:val="438"/>
          <w:jc w:val="center"/>
        </w:trPr>
        <w:tc>
          <w:tcPr>
            <w:tcW w:w="15163" w:type="dxa"/>
            <w:gridSpan w:val="11"/>
            <w:vAlign w:val="center"/>
          </w:tcPr>
          <w:p w14:paraId="483A618C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参赛选手信息</w:t>
            </w:r>
          </w:p>
        </w:tc>
      </w:tr>
      <w:tr w:rsidR="00773486" w14:paraId="3B28A20E" w14:textId="77777777" w:rsidTr="001E666E">
        <w:trPr>
          <w:jc w:val="center"/>
        </w:trPr>
        <w:tc>
          <w:tcPr>
            <w:tcW w:w="1271" w:type="dxa"/>
            <w:vAlign w:val="center"/>
          </w:tcPr>
          <w:p w14:paraId="295A1D57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274" w:type="dxa"/>
            <w:vAlign w:val="center"/>
          </w:tcPr>
          <w:p w14:paraId="01245F43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133" w:type="dxa"/>
            <w:vAlign w:val="center"/>
          </w:tcPr>
          <w:p w14:paraId="6B6750D9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559" w:type="dxa"/>
            <w:vAlign w:val="center"/>
          </w:tcPr>
          <w:p w14:paraId="759587EC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2696" w:type="dxa"/>
            <w:gridSpan w:val="2"/>
            <w:vAlign w:val="center"/>
          </w:tcPr>
          <w:p w14:paraId="048C4E1E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1985" w:type="dxa"/>
            <w:vAlign w:val="center"/>
          </w:tcPr>
          <w:p w14:paraId="159D7F3C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所在院系</w:t>
            </w:r>
          </w:p>
        </w:tc>
        <w:tc>
          <w:tcPr>
            <w:tcW w:w="1615" w:type="dxa"/>
            <w:vAlign w:val="center"/>
          </w:tcPr>
          <w:p w14:paraId="5626EC53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645" w:type="dxa"/>
            <w:vAlign w:val="center"/>
          </w:tcPr>
          <w:p w14:paraId="2E450997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985" w:type="dxa"/>
            <w:gridSpan w:val="2"/>
            <w:vAlign w:val="center"/>
          </w:tcPr>
          <w:p w14:paraId="298DACBD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Q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Q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号</w:t>
            </w:r>
          </w:p>
        </w:tc>
      </w:tr>
      <w:tr w:rsidR="00773486" w14:paraId="0F2B811F" w14:textId="77777777" w:rsidTr="001E666E">
        <w:trPr>
          <w:trHeight w:val="510"/>
          <w:jc w:val="center"/>
        </w:trPr>
        <w:tc>
          <w:tcPr>
            <w:tcW w:w="1271" w:type="dxa"/>
            <w:vAlign w:val="center"/>
          </w:tcPr>
          <w:p w14:paraId="20DDD34C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4" w:type="dxa"/>
            <w:vAlign w:val="center"/>
          </w:tcPr>
          <w:p w14:paraId="78FFC6C6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3" w:type="dxa"/>
            <w:vAlign w:val="center"/>
          </w:tcPr>
          <w:p w14:paraId="077994AB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E49059D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3269394B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09C7C33F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15" w:type="dxa"/>
            <w:vAlign w:val="center"/>
          </w:tcPr>
          <w:p w14:paraId="4F9A08ED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45" w:type="dxa"/>
            <w:vAlign w:val="center"/>
          </w:tcPr>
          <w:p w14:paraId="6355390C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577A701A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73486" w14:paraId="042AFA3E" w14:textId="77777777" w:rsidTr="001E666E">
        <w:trPr>
          <w:trHeight w:val="510"/>
          <w:jc w:val="center"/>
        </w:trPr>
        <w:tc>
          <w:tcPr>
            <w:tcW w:w="1271" w:type="dxa"/>
            <w:vAlign w:val="center"/>
          </w:tcPr>
          <w:p w14:paraId="1305366A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4" w:type="dxa"/>
            <w:vAlign w:val="center"/>
          </w:tcPr>
          <w:p w14:paraId="4A05442B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3" w:type="dxa"/>
            <w:vAlign w:val="center"/>
          </w:tcPr>
          <w:p w14:paraId="47150049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BB8C21F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49FBCB52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5BB3DB22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15" w:type="dxa"/>
            <w:vAlign w:val="center"/>
          </w:tcPr>
          <w:p w14:paraId="1DEA9918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45" w:type="dxa"/>
            <w:vAlign w:val="center"/>
          </w:tcPr>
          <w:p w14:paraId="4BFFFD38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36A21C78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73486" w14:paraId="2F598AC6" w14:textId="77777777" w:rsidTr="001E666E">
        <w:trPr>
          <w:trHeight w:val="510"/>
          <w:jc w:val="center"/>
        </w:trPr>
        <w:tc>
          <w:tcPr>
            <w:tcW w:w="1271" w:type="dxa"/>
            <w:vAlign w:val="center"/>
          </w:tcPr>
          <w:p w14:paraId="7FCEDD68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4" w:type="dxa"/>
            <w:vAlign w:val="center"/>
          </w:tcPr>
          <w:p w14:paraId="3E10EA86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3" w:type="dxa"/>
            <w:vAlign w:val="center"/>
          </w:tcPr>
          <w:p w14:paraId="2A01E761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6163FC5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3E991FA4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135F9D77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15" w:type="dxa"/>
            <w:vAlign w:val="center"/>
          </w:tcPr>
          <w:p w14:paraId="56288B43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45" w:type="dxa"/>
            <w:vAlign w:val="center"/>
          </w:tcPr>
          <w:p w14:paraId="6C73698C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22A50264" w14:textId="77777777" w:rsidR="00773486" w:rsidRDefault="00773486" w:rsidP="001E666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14:paraId="192D9C9B" w14:textId="77777777" w:rsidR="00773486" w:rsidRDefault="00773486" w:rsidP="00773486">
      <w:pPr>
        <w:jc w:val="center"/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</w:pPr>
    </w:p>
    <w:p w14:paraId="05DDB583" w14:textId="77777777" w:rsidR="00773486" w:rsidRDefault="00773486" w:rsidP="00773486">
      <w:pPr>
        <w:widowControl/>
        <w:jc w:val="left"/>
        <w:sectPr w:rsidR="00773486">
          <w:pgSz w:w="16838" w:h="11906" w:orient="landscape"/>
          <w:pgMar w:top="1440" w:right="1080" w:bottom="1440" w:left="1080" w:header="851" w:footer="992" w:gutter="0"/>
          <w:cols w:space="425"/>
          <w:docGrid w:type="lines" w:linePitch="312"/>
        </w:sectPr>
      </w:pPr>
    </w:p>
    <w:p w14:paraId="258915D8" w14:textId="77777777" w:rsidR="00773486" w:rsidRDefault="00773486" w:rsidP="00773486">
      <w:pPr>
        <w:spacing w:before="100" w:beforeAutospacing="1" w:after="100" w:afterAutospacing="1"/>
        <w:jc w:val="center"/>
        <w:rPr>
          <w:rFonts w:ascii="宋体" w:eastAsia="宋体" w:hAnsi="宋体" w:cs="宋体"/>
          <w:b/>
          <w:bCs/>
          <w:color w:val="333333"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30"/>
          <w:szCs w:val="30"/>
        </w:rPr>
        <w:lastRenderedPageBreak/>
        <w:t>院校参赛选手个人信息表</w:t>
      </w:r>
    </w:p>
    <w:tbl>
      <w:tblPr>
        <w:tblStyle w:val="af1"/>
        <w:tblW w:w="8931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2409"/>
        <w:gridCol w:w="1701"/>
        <w:gridCol w:w="1282"/>
        <w:gridCol w:w="140"/>
        <w:gridCol w:w="1844"/>
      </w:tblGrid>
      <w:tr w:rsidR="00773486" w14:paraId="1C4F3509" w14:textId="77777777" w:rsidTr="001E666E">
        <w:trPr>
          <w:trHeight w:val="851"/>
          <w:jc w:val="center"/>
        </w:trPr>
        <w:tc>
          <w:tcPr>
            <w:tcW w:w="1555" w:type="dxa"/>
            <w:vAlign w:val="center"/>
          </w:tcPr>
          <w:p w14:paraId="1717BC3D" w14:textId="77777777" w:rsidR="00773486" w:rsidRDefault="00773486" w:rsidP="001E666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 xml:space="preserve">姓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名</w:t>
            </w:r>
          </w:p>
        </w:tc>
        <w:tc>
          <w:tcPr>
            <w:tcW w:w="2409" w:type="dxa"/>
            <w:vAlign w:val="center"/>
          </w:tcPr>
          <w:p w14:paraId="049D2F8E" w14:textId="77777777" w:rsidR="00773486" w:rsidRDefault="00773486" w:rsidP="001E666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D360154" w14:textId="77777777" w:rsidR="00773486" w:rsidRDefault="00773486" w:rsidP="001E666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 xml:space="preserve">性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别</w:t>
            </w:r>
          </w:p>
        </w:tc>
        <w:tc>
          <w:tcPr>
            <w:tcW w:w="1282" w:type="dxa"/>
            <w:vAlign w:val="center"/>
          </w:tcPr>
          <w:p w14:paraId="3BDDA378" w14:textId="77777777" w:rsidR="00773486" w:rsidRDefault="00773486" w:rsidP="001E666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14:paraId="40D51606" w14:textId="77777777" w:rsidR="00773486" w:rsidRDefault="00773486" w:rsidP="001E666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电子照片</w:t>
            </w:r>
          </w:p>
          <w:p w14:paraId="49BABF71" w14:textId="77777777" w:rsidR="00773486" w:rsidRDefault="00773486" w:rsidP="001E666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（1寸免冠照）</w:t>
            </w:r>
          </w:p>
        </w:tc>
      </w:tr>
      <w:tr w:rsidR="00773486" w14:paraId="688F245A" w14:textId="77777777" w:rsidTr="001E666E">
        <w:trPr>
          <w:trHeight w:val="851"/>
          <w:jc w:val="center"/>
        </w:trPr>
        <w:tc>
          <w:tcPr>
            <w:tcW w:w="1555" w:type="dxa"/>
            <w:vAlign w:val="center"/>
          </w:tcPr>
          <w:p w14:paraId="25B24BB9" w14:textId="77777777" w:rsidR="00773486" w:rsidRDefault="00773486" w:rsidP="001E666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出生日期</w:t>
            </w:r>
          </w:p>
        </w:tc>
        <w:tc>
          <w:tcPr>
            <w:tcW w:w="2409" w:type="dxa"/>
            <w:vAlign w:val="center"/>
          </w:tcPr>
          <w:p w14:paraId="440FCD8D" w14:textId="77777777" w:rsidR="00773486" w:rsidRDefault="00773486" w:rsidP="001E666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D4D6FCB" w14:textId="77777777" w:rsidR="00773486" w:rsidRDefault="00773486" w:rsidP="001E666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 xml:space="preserve">民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族</w:t>
            </w:r>
          </w:p>
        </w:tc>
        <w:tc>
          <w:tcPr>
            <w:tcW w:w="1282" w:type="dxa"/>
            <w:vAlign w:val="center"/>
          </w:tcPr>
          <w:p w14:paraId="0EC682DC" w14:textId="77777777" w:rsidR="00773486" w:rsidRDefault="00773486" w:rsidP="001E666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7096E9AA" w14:textId="77777777" w:rsidR="00773486" w:rsidRDefault="00773486" w:rsidP="001E666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773486" w14:paraId="2EFF3C4C" w14:textId="77777777" w:rsidTr="001E666E">
        <w:trPr>
          <w:trHeight w:val="851"/>
          <w:jc w:val="center"/>
        </w:trPr>
        <w:tc>
          <w:tcPr>
            <w:tcW w:w="1555" w:type="dxa"/>
            <w:vAlign w:val="center"/>
          </w:tcPr>
          <w:p w14:paraId="56728BCD" w14:textId="77777777" w:rsidR="00773486" w:rsidRDefault="00773486" w:rsidP="001E666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身份证号码</w:t>
            </w:r>
          </w:p>
        </w:tc>
        <w:tc>
          <w:tcPr>
            <w:tcW w:w="2409" w:type="dxa"/>
            <w:vAlign w:val="center"/>
          </w:tcPr>
          <w:p w14:paraId="036A2206" w14:textId="77777777" w:rsidR="00773486" w:rsidRDefault="00773486" w:rsidP="001E666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9A7FEE6" w14:textId="77777777" w:rsidR="00773486" w:rsidRDefault="00773486" w:rsidP="001E666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在读学历</w:t>
            </w:r>
          </w:p>
        </w:tc>
        <w:tc>
          <w:tcPr>
            <w:tcW w:w="1282" w:type="dxa"/>
            <w:vAlign w:val="center"/>
          </w:tcPr>
          <w:p w14:paraId="5CEA724E" w14:textId="77777777" w:rsidR="00773486" w:rsidRDefault="00773486" w:rsidP="001E666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292FEF62" w14:textId="77777777" w:rsidR="00773486" w:rsidRDefault="00773486" w:rsidP="001E666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773486" w14:paraId="1A1766C2" w14:textId="77777777" w:rsidTr="001E666E">
        <w:trPr>
          <w:trHeight w:val="851"/>
          <w:jc w:val="center"/>
        </w:trPr>
        <w:tc>
          <w:tcPr>
            <w:tcW w:w="1555" w:type="dxa"/>
            <w:vAlign w:val="center"/>
          </w:tcPr>
          <w:p w14:paraId="10B90435" w14:textId="77777777" w:rsidR="00773486" w:rsidRDefault="00773486" w:rsidP="001E666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所在院系</w:t>
            </w:r>
          </w:p>
        </w:tc>
        <w:tc>
          <w:tcPr>
            <w:tcW w:w="2409" w:type="dxa"/>
            <w:vAlign w:val="center"/>
          </w:tcPr>
          <w:p w14:paraId="24E31B81" w14:textId="77777777" w:rsidR="00773486" w:rsidRDefault="00773486" w:rsidP="001E666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7A2EAD2" w14:textId="77777777" w:rsidR="00773486" w:rsidRDefault="00773486" w:rsidP="001E666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 xml:space="preserve">专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业</w:t>
            </w:r>
          </w:p>
        </w:tc>
        <w:tc>
          <w:tcPr>
            <w:tcW w:w="3266" w:type="dxa"/>
            <w:gridSpan w:val="3"/>
            <w:vAlign w:val="center"/>
          </w:tcPr>
          <w:p w14:paraId="001754A8" w14:textId="77777777" w:rsidR="00773486" w:rsidRDefault="00773486" w:rsidP="001E666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773486" w14:paraId="7A3F69A2" w14:textId="77777777" w:rsidTr="001E666E">
        <w:trPr>
          <w:trHeight w:val="851"/>
          <w:jc w:val="center"/>
        </w:trPr>
        <w:tc>
          <w:tcPr>
            <w:tcW w:w="1555" w:type="dxa"/>
            <w:vAlign w:val="center"/>
          </w:tcPr>
          <w:p w14:paraId="0ECDDD06" w14:textId="77777777" w:rsidR="00773486" w:rsidRDefault="00773486" w:rsidP="001E666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联系电话</w:t>
            </w:r>
          </w:p>
        </w:tc>
        <w:tc>
          <w:tcPr>
            <w:tcW w:w="2409" w:type="dxa"/>
            <w:vAlign w:val="center"/>
          </w:tcPr>
          <w:p w14:paraId="0AA4E753" w14:textId="77777777" w:rsidR="00773486" w:rsidRDefault="00773486" w:rsidP="001E666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34B08A6" w14:textId="77777777" w:rsidR="00773486" w:rsidRDefault="00773486" w:rsidP="001E666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电子邮箱</w:t>
            </w:r>
          </w:p>
        </w:tc>
        <w:tc>
          <w:tcPr>
            <w:tcW w:w="3266" w:type="dxa"/>
            <w:gridSpan w:val="3"/>
            <w:vAlign w:val="center"/>
          </w:tcPr>
          <w:p w14:paraId="2097CA7A" w14:textId="77777777" w:rsidR="00773486" w:rsidRDefault="00773486" w:rsidP="001E666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773486" w14:paraId="22EEF0B3" w14:textId="77777777" w:rsidTr="001E666E">
        <w:trPr>
          <w:trHeight w:val="851"/>
          <w:jc w:val="center"/>
        </w:trPr>
        <w:tc>
          <w:tcPr>
            <w:tcW w:w="1555" w:type="dxa"/>
            <w:vAlign w:val="center"/>
          </w:tcPr>
          <w:p w14:paraId="6DC45858" w14:textId="77777777" w:rsidR="00773486" w:rsidRDefault="00773486" w:rsidP="001E666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院校名称</w:t>
            </w:r>
          </w:p>
        </w:tc>
        <w:tc>
          <w:tcPr>
            <w:tcW w:w="7376" w:type="dxa"/>
            <w:gridSpan w:val="5"/>
            <w:vAlign w:val="center"/>
          </w:tcPr>
          <w:p w14:paraId="207E28C6" w14:textId="77777777" w:rsidR="00773486" w:rsidRDefault="00773486" w:rsidP="001E666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773486" w14:paraId="68B0F8AF" w14:textId="77777777" w:rsidTr="001E666E">
        <w:trPr>
          <w:trHeight w:val="851"/>
          <w:jc w:val="center"/>
        </w:trPr>
        <w:tc>
          <w:tcPr>
            <w:tcW w:w="1555" w:type="dxa"/>
            <w:vAlign w:val="center"/>
          </w:tcPr>
          <w:p w14:paraId="4394C26B" w14:textId="77777777" w:rsidR="00773486" w:rsidRDefault="00773486" w:rsidP="001E666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联系地址</w:t>
            </w:r>
          </w:p>
        </w:tc>
        <w:tc>
          <w:tcPr>
            <w:tcW w:w="4110" w:type="dxa"/>
            <w:gridSpan w:val="2"/>
            <w:vAlign w:val="center"/>
          </w:tcPr>
          <w:p w14:paraId="3CF34FF9" w14:textId="77777777" w:rsidR="00773486" w:rsidRDefault="00773486" w:rsidP="001E666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5D4FD9C6" w14:textId="77777777" w:rsidR="00773486" w:rsidRDefault="00773486" w:rsidP="001E666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 xml:space="preserve">邮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编</w:t>
            </w:r>
          </w:p>
        </w:tc>
        <w:tc>
          <w:tcPr>
            <w:tcW w:w="1844" w:type="dxa"/>
            <w:vAlign w:val="center"/>
          </w:tcPr>
          <w:p w14:paraId="5B62645C" w14:textId="77777777" w:rsidR="00773486" w:rsidRDefault="00773486" w:rsidP="001E666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773486" w14:paraId="51B15BC3" w14:textId="77777777" w:rsidTr="001E666E">
        <w:trPr>
          <w:trHeight w:val="1275"/>
          <w:jc w:val="center"/>
        </w:trPr>
        <w:tc>
          <w:tcPr>
            <w:tcW w:w="1555" w:type="dxa"/>
            <w:vAlign w:val="center"/>
          </w:tcPr>
          <w:p w14:paraId="6841348D" w14:textId="77777777" w:rsidR="00773486" w:rsidRDefault="00773486" w:rsidP="001E666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个人简介</w:t>
            </w:r>
          </w:p>
        </w:tc>
        <w:tc>
          <w:tcPr>
            <w:tcW w:w="7376" w:type="dxa"/>
            <w:gridSpan w:val="5"/>
            <w:vAlign w:val="center"/>
          </w:tcPr>
          <w:p w14:paraId="288A0367" w14:textId="77777777" w:rsidR="00773486" w:rsidRDefault="00773486" w:rsidP="001E666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773486" w14:paraId="7B6BF870" w14:textId="77777777" w:rsidTr="001E666E">
        <w:trPr>
          <w:trHeight w:val="1275"/>
          <w:jc w:val="center"/>
        </w:trPr>
        <w:tc>
          <w:tcPr>
            <w:tcW w:w="1555" w:type="dxa"/>
            <w:vAlign w:val="center"/>
          </w:tcPr>
          <w:p w14:paraId="1C1A1D69" w14:textId="77777777" w:rsidR="00773486" w:rsidRDefault="00773486" w:rsidP="001E666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历届获奖</w:t>
            </w:r>
          </w:p>
          <w:p w14:paraId="30E70941" w14:textId="77777777" w:rsidR="00773486" w:rsidRDefault="00773486" w:rsidP="001E666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信息</w:t>
            </w:r>
          </w:p>
        </w:tc>
        <w:tc>
          <w:tcPr>
            <w:tcW w:w="7376" w:type="dxa"/>
            <w:gridSpan w:val="5"/>
            <w:vAlign w:val="center"/>
          </w:tcPr>
          <w:p w14:paraId="2A5AE0BA" w14:textId="77777777" w:rsidR="00773486" w:rsidRDefault="00773486" w:rsidP="001E666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773486" w14:paraId="4742297B" w14:textId="77777777" w:rsidTr="001E666E">
        <w:trPr>
          <w:trHeight w:val="2120"/>
          <w:jc w:val="center"/>
        </w:trPr>
        <w:tc>
          <w:tcPr>
            <w:tcW w:w="1555" w:type="dxa"/>
            <w:vAlign w:val="center"/>
          </w:tcPr>
          <w:p w14:paraId="7826DBB7" w14:textId="77777777" w:rsidR="00773486" w:rsidRDefault="00773486" w:rsidP="001E666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申报院校</w:t>
            </w:r>
          </w:p>
          <w:p w14:paraId="05C80594" w14:textId="77777777" w:rsidR="00773486" w:rsidRDefault="00773486" w:rsidP="001E666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意见</w:t>
            </w:r>
          </w:p>
        </w:tc>
        <w:tc>
          <w:tcPr>
            <w:tcW w:w="7376" w:type="dxa"/>
            <w:gridSpan w:val="5"/>
            <w:vAlign w:val="center"/>
          </w:tcPr>
          <w:p w14:paraId="658AA93F" w14:textId="77777777" w:rsidR="00773486" w:rsidRDefault="00773486" w:rsidP="001E666E">
            <w:pPr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/>
                <w:sz w:val="24"/>
                <w:szCs w:val="28"/>
              </w:rPr>
              <w:t xml:space="preserve"> </w:t>
            </w:r>
          </w:p>
          <w:p w14:paraId="138BD5B8" w14:textId="77777777" w:rsidR="00773486" w:rsidRDefault="00773486" w:rsidP="001E666E">
            <w:pPr>
              <w:wordWrap w:val="0"/>
              <w:jc w:val="right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</w:p>
          <w:p w14:paraId="7692A2AC" w14:textId="77777777" w:rsidR="00773486" w:rsidRDefault="00773486" w:rsidP="001E666E">
            <w:pPr>
              <w:jc w:val="right"/>
              <w:rPr>
                <w:rFonts w:ascii="宋体" w:eastAsia="宋体" w:hAnsi="宋体"/>
                <w:sz w:val="24"/>
                <w:szCs w:val="28"/>
              </w:rPr>
            </w:pPr>
          </w:p>
          <w:p w14:paraId="72778E7A" w14:textId="77777777" w:rsidR="00773486" w:rsidRDefault="00773486" w:rsidP="001E666E">
            <w:pPr>
              <w:ind w:right="960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                             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院校（盖章）：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        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  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            </w:t>
            </w:r>
          </w:p>
          <w:p w14:paraId="6FA1D108" w14:textId="77777777" w:rsidR="00773486" w:rsidRDefault="00773486" w:rsidP="001E666E">
            <w:pPr>
              <w:jc w:val="right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/>
                <w:sz w:val="24"/>
                <w:szCs w:val="28"/>
              </w:rPr>
              <w:t xml:space="preserve">         </w:t>
            </w:r>
          </w:p>
          <w:p w14:paraId="2DDD23B5" w14:textId="77777777" w:rsidR="00773486" w:rsidRDefault="00773486" w:rsidP="001E666E">
            <w:pPr>
              <w:wordWrap w:val="0"/>
              <w:jc w:val="right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                   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年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月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  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日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   </w:t>
            </w:r>
          </w:p>
          <w:p w14:paraId="17AF9DB7" w14:textId="77777777" w:rsidR="00773486" w:rsidRDefault="00773486" w:rsidP="001E666E">
            <w:pPr>
              <w:jc w:val="right"/>
              <w:rPr>
                <w:rFonts w:ascii="宋体" w:eastAsia="宋体" w:hAnsi="宋体"/>
                <w:sz w:val="24"/>
                <w:szCs w:val="28"/>
              </w:rPr>
            </w:pPr>
          </w:p>
        </w:tc>
      </w:tr>
    </w:tbl>
    <w:p w14:paraId="503E2FC5" w14:textId="77777777" w:rsidR="00773486" w:rsidRDefault="00773486" w:rsidP="00773486">
      <w:pPr>
        <w:spacing w:line="400" w:lineRule="exact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备注：</w:t>
      </w:r>
    </w:p>
    <w:p w14:paraId="7CBB7B78" w14:textId="77777777" w:rsidR="00773486" w:rsidRDefault="00773486" w:rsidP="00773486">
      <w:pPr>
        <w:spacing w:line="400" w:lineRule="exact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1.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学生组每支参赛队由</w:t>
      </w:r>
      <w:r>
        <w:rPr>
          <w:rFonts w:ascii="仿宋" w:eastAsia="仿宋" w:hAnsi="仿宋" w:cs="仿宋"/>
          <w:b/>
          <w:bCs/>
          <w:sz w:val="24"/>
          <w:szCs w:val="24"/>
        </w:rPr>
        <w:t>3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 xml:space="preserve">名选手组成，指定1人为队长，并设不超过2名指导教师，设领队1名（领队可以兼任指导教师）。每个院校报名最多2支参赛队。 </w:t>
      </w:r>
    </w:p>
    <w:p w14:paraId="3F7CA1CE" w14:textId="77777777" w:rsidR="00773486" w:rsidRDefault="00773486" w:rsidP="00773486">
      <w:pPr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2.请参赛院校将报名表盖章版扫描件和电子版于2021年9月24日前发送至邮箱</w:t>
      </w:r>
      <w:r>
        <w:rPr>
          <w:rFonts w:ascii="仿宋" w:eastAsia="仿宋" w:hAnsi="仿宋" w:cs="仿宋"/>
          <w:b/>
          <w:bCs/>
          <w:sz w:val="24"/>
          <w:szCs w:val="24"/>
        </w:rPr>
        <w:t>jykjqyyx@163.com（请把报名表文件名称修改为“单位简称+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赛项名称</w:t>
      </w:r>
      <w:r>
        <w:rPr>
          <w:rFonts w:ascii="仿宋" w:eastAsia="仿宋" w:hAnsi="仿宋" w:cs="仿宋"/>
          <w:b/>
          <w:bCs/>
          <w:sz w:val="24"/>
          <w:szCs w:val="24"/>
        </w:rPr>
        <w:t>”发</w:t>
      </w:r>
      <w:r>
        <w:rPr>
          <w:rFonts w:ascii="仿宋" w:eastAsia="仿宋" w:hAnsi="仿宋" w:cs="仿宋"/>
          <w:b/>
          <w:bCs/>
          <w:sz w:val="24"/>
          <w:szCs w:val="24"/>
        </w:rPr>
        <w:lastRenderedPageBreak/>
        <w:t>送）,并电话确认。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联系人：黄老师，电话：</w:t>
      </w:r>
      <w:r>
        <w:rPr>
          <w:rFonts w:ascii="仿宋" w:eastAsia="仿宋" w:hAnsi="仿宋" w:cs="仿宋"/>
          <w:b/>
          <w:bCs/>
          <w:sz w:val="24"/>
          <w:szCs w:val="24"/>
        </w:rPr>
        <w:t>18927508079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。</w:t>
      </w:r>
    </w:p>
    <w:p w14:paraId="2B583560" w14:textId="77777777" w:rsidR="00773486" w:rsidRDefault="00773486" w:rsidP="00773486">
      <w:pPr>
        <w:widowControl/>
        <w:jc w:val="left"/>
        <w:rPr>
          <w:rFonts w:ascii="宋体" w:eastAsia="宋体" w:hAnsi="宋体" w:cs="宋体"/>
          <w:b/>
          <w:bCs/>
          <w:color w:val="333333"/>
          <w:kern w:val="0"/>
          <w:sz w:val="28"/>
          <w:szCs w:val="28"/>
        </w:rPr>
      </w:pPr>
      <w:r>
        <w:rPr>
          <w:rFonts w:ascii="宋体" w:eastAsia="宋体" w:hAnsi="宋体" w:cs="宋体"/>
          <w:b/>
          <w:bCs/>
          <w:color w:val="333333"/>
          <w:kern w:val="0"/>
          <w:sz w:val="30"/>
          <w:szCs w:val="30"/>
        </w:rPr>
        <w:br w:type="page"/>
      </w:r>
      <w:r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lastRenderedPageBreak/>
        <w:t>附件三：</w:t>
      </w:r>
    </w:p>
    <w:p w14:paraId="72048009" w14:textId="77777777" w:rsidR="00773486" w:rsidRDefault="00773486" w:rsidP="00773486">
      <w:pPr>
        <w:widowControl/>
        <w:jc w:val="center"/>
        <w:rPr>
          <w:rFonts w:ascii="宋体" w:eastAsia="宋体" w:hAnsi="宋体" w:cs="宋体"/>
          <w:b/>
          <w:bCs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2021</w:t>
      </w:r>
      <w:r>
        <w:rPr>
          <w:rFonts w:ascii="宋体" w:eastAsia="宋体" w:hAnsi="宋体" w:cs="宋体"/>
          <w:b/>
          <w:bCs/>
          <w:color w:val="333333"/>
          <w:kern w:val="0"/>
          <w:sz w:val="28"/>
          <w:szCs w:val="28"/>
        </w:rPr>
        <w:t>年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大数据分析师</w:t>
      </w:r>
      <w:r>
        <w:rPr>
          <w:rFonts w:ascii="宋体" w:eastAsia="宋体" w:hAnsi="宋体" w:cs="宋体"/>
          <w:b/>
          <w:bCs/>
          <w:color w:val="333333"/>
          <w:kern w:val="0"/>
          <w:sz w:val="28"/>
          <w:szCs w:val="28"/>
        </w:rPr>
        <w:t>职业技能竞赛广东省选拔赛（职工组）报名表</w:t>
      </w:r>
    </w:p>
    <w:tbl>
      <w:tblPr>
        <w:tblStyle w:val="af1"/>
        <w:tblW w:w="8931" w:type="dxa"/>
        <w:jc w:val="center"/>
        <w:tblLayout w:type="fixed"/>
        <w:tblLook w:val="04A0" w:firstRow="1" w:lastRow="0" w:firstColumn="1" w:lastColumn="0" w:noHBand="0" w:noVBand="1"/>
      </w:tblPr>
      <w:tblGrid>
        <w:gridCol w:w="456"/>
        <w:gridCol w:w="1284"/>
        <w:gridCol w:w="2335"/>
        <w:gridCol w:w="1664"/>
        <w:gridCol w:w="1252"/>
        <w:gridCol w:w="341"/>
        <w:gridCol w:w="1599"/>
      </w:tblGrid>
      <w:tr w:rsidR="00773486" w14:paraId="20EBE9AF" w14:textId="77777777" w:rsidTr="001E666E">
        <w:trPr>
          <w:trHeight w:val="851"/>
          <w:jc w:val="center"/>
        </w:trPr>
        <w:tc>
          <w:tcPr>
            <w:tcW w:w="1740" w:type="dxa"/>
            <w:gridSpan w:val="2"/>
            <w:vAlign w:val="center"/>
          </w:tcPr>
          <w:p w14:paraId="31B0C325" w14:textId="77777777" w:rsidR="00773486" w:rsidRDefault="00773486" w:rsidP="001E666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 xml:space="preserve">姓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名</w:t>
            </w:r>
          </w:p>
        </w:tc>
        <w:tc>
          <w:tcPr>
            <w:tcW w:w="2335" w:type="dxa"/>
            <w:vAlign w:val="center"/>
          </w:tcPr>
          <w:p w14:paraId="653B2F3E" w14:textId="77777777" w:rsidR="00773486" w:rsidRDefault="00773486" w:rsidP="001E666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664" w:type="dxa"/>
            <w:vAlign w:val="center"/>
          </w:tcPr>
          <w:p w14:paraId="2A903E55" w14:textId="77777777" w:rsidR="00773486" w:rsidRDefault="00773486" w:rsidP="001E666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 xml:space="preserve">性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别</w:t>
            </w:r>
          </w:p>
        </w:tc>
        <w:tc>
          <w:tcPr>
            <w:tcW w:w="1252" w:type="dxa"/>
            <w:vAlign w:val="center"/>
          </w:tcPr>
          <w:p w14:paraId="7AB4106D" w14:textId="77777777" w:rsidR="00773486" w:rsidRDefault="00773486" w:rsidP="001E666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940" w:type="dxa"/>
            <w:gridSpan w:val="2"/>
            <w:vMerge w:val="restart"/>
            <w:vAlign w:val="center"/>
          </w:tcPr>
          <w:p w14:paraId="68E725B9" w14:textId="77777777" w:rsidR="00773486" w:rsidRDefault="00773486" w:rsidP="001E666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电子照片</w:t>
            </w:r>
          </w:p>
          <w:p w14:paraId="069F1B6D" w14:textId="77777777" w:rsidR="00773486" w:rsidRDefault="00773486" w:rsidP="001E666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（1寸免冠照）</w:t>
            </w:r>
          </w:p>
        </w:tc>
      </w:tr>
      <w:tr w:rsidR="00773486" w14:paraId="6455F666" w14:textId="77777777" w:rsidTr="001E666E">
        <w:trPr>
          <w:trHeight w:val="851"/>
          <w:jc w:val="center"/>
        </w:trPr>
        <w:tc>
          <w:tcPr>
            <w:tcW w:w="1740" w:type="dxa"/>
            <w:gridSpan w:val="2"/>
            <w:vAlign w:val="center"/>
          </w:tcPr>
          <w:p w14:paraId="1570A42F" w14:textId="77777777" w:rsidR="00773486" w:rsidRDefault="00773486" w:rsidP="001E666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出生日期</w:t>
            </w:r>
          </w:p>
        </w:tc>
        <w:tc>
          <w:tcPr>
            <w:tcW w:w="2335" w:type="dxa"/>
            <w:vAlign w:val="center"/>
          </w:tcPr>
          <w:p w14:paraId="1D576F1A" w14:textId="77777777" w:rsidR="00773486" w:rsidRDefault="00773486" w:rsidP="001E666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664" w:type="dxa"/>
            <w:vAlign w:val="center"/>
          </w:tcPr>
          <w:p w14:paraId="3E4DEB9F" w14:textId="77777777" w:rsidR="00773486" w:rsidRDefault="00773486" w:rsidP="001E666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 xml:space="preserve">民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族</w:t>
            </w:r>
          </w:p>
        </w:tc>
        <w:tc>
          <w:tcPr>
            <w:tcW w:w="1252" w:type="dxa"/>
            <w:vAlign w:val="center"/>
          </w:tcPr>
          <w:p w14:paraId="4E550EEC" w14:textId="77777777" w:rsidR="00773486" w:rsidRDefault="00773486" w:rsidP="001E666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940" w:type="dxa"/>
            <w:gridSpan w:val="2"/>
            <w:vMerge/>
            <w:vAlign w:val="center"/>
          </w:tcPr>
          <w:p w14:paraId="302A5D9C" w14:textId="77777777" w:rsidR="00773486" w:rsidRDefault="00773486" w:rsidP="001E666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773486" w14:paraId="6EF37502" w14:textId="77777777" w:rsidTr="001E666E">
        <w:trPr>
          <w:trHeight w:val="851"/>
          <w:jc w:val="center"/>
        </w:trPr>
        <w:tc>
          <w:tcPr>
            <w:tcW w:w="1740" w:type="dxa"/>
            <w:gridSpan w:val="2"/>
            <w:vAlign w:val="center"/>
          </w:tcPr>
          <w:p w14:paraId="50DA80E5" w14:textId="77777777" w:rsidR="00773486" w:rsidRDefault="00773486" w:rsidP="001E666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身份证号码</w:t>
            </w:r>
          </w:p>
        </w:tc>
        <w:tc>
          <w:tcPr>
            <w:tcW w:w="2335" w:type="dxa"/>
            <w:vAlign w:val="center"/>
          </w:tcPr>
          <w:p w14:paraId="698FA2DC" w14:textId="77777777" w:rsidR="00773486" w:rsidRDefault="00773486" w:rsidP="001E666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664" w:type="dxa"/>
            <w:vAlign w:val="center"/>
          </w:tcPr>
          <w:p w14:paraId="4667D1AD" w14:textId="77777777" w:rsidR="00773486" w:rsidRDefault="00773486" w:rsidP="001E666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 xml:space="preserve">学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历</w:t>
            </w:r>
          </w:p>
        </w:tc>
        <w:tc>
          <w:tcPr>
            <w:tcW w:w="1252" w:type="dxa"/>
            <w:vAlign w:val="center"/>
          </w:tcPr>
          <w:p w14:paraId="17E3A813" w14:textId="77777777" w:rsidR="00773486" w:rsidRDefault="00773486" w:rsidP="001E666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940" w:type="dxa"/>
            <w:gridSpan w:val="2"/>
            <w:vMerge/>
            <w:vAlign w:val="center"/>
          </w:tcPr>
          <w:p w14:paraId="13B3ACA8" w14:textId="77777777" w:rsidR="00773486" w:rsidRDefault="00773486" w:rsidP="001E666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773486" w14:paraId="2CDFD7F7" w14:textId="77777777" w:rsidTr="001E666E">
        <w:trPr>
          <w:trHeight w:val="624"/>
          <w:jc w:val="center"/>
        </w:trPr>
        <w:tc>
          <w:tcPr>
            <w:tcW w:w="1740" w:type="dxa"/>
            <w:gridSpan w:val="2"/>
            <w:vAlign w:val="center"/>
          </w:tcPr>
          <w:p w14:paraId="0CDCAE9D" w14:textId="77777777" w:rsidR="00773486" w:rsidRDefault="00773486" w:rsidP="001E666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职    称</w:t>
            </w:r>
          </w:p>
        </w:tc>
        <w:tc>
          <w:tcPr>
            <w:tcW w:w="2335" w:type="dxa"/>
            <w:vAlign w:val="center"/>
          </w:tcPr>
          <w:p w14:paraId="09236B45" w14:textId="77777777" w:rsidR="00773486" w:rsidRDefault="00773486" w:rsidP="001E666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664" w:type="dxa"/>
            <w:vAlign w:val="center"/>
          </w:tcPr>
          <w:p w14:paraId="2ED6EC51" w14:textId="77777777" w:rsidR="00773486" w:rsidRDefault="00773486" w:rsidP="001E666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职    务</w:t>
            </w:r>
          </w:p>
        </w:tc>
        <w:tc>
          <w:tcPr>
            <w:tcW w:w="3192" w:type="dxa"/>
            <w:gridSpan w:val="3"/>
            <w:vAlign w:val="center"/>
          </w:tcPr>
          <w:p w14:paraId="0634A663" w14:textId="77777777" w:rsidR="00773486" w:rsidRDefault="00773486" w:rsidP="001E666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773486" w14:paraId="656738F6" w14:textId="77777777" w:rsidTr="001E666E">
        <w:trPr>
          <w:trHeight w:val="624"/>
          <w:jc w:val="center"/>
        </w:trPr>
        <w:tc>
          <w:tcPr>
            <w:tcW w:w="1740" w:type="dxa"/>
            <w:gridSpan w:val="2"/>
            <w:vAlign w:val="center"/>
          </w:tcPr>
          <w:p w14:paraId="226CFAD2" w14:textId="77777777" w:rsidR="00773486" w:rsidRDefault="00773486" w:rsidP="001E666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电子邮箱</w:t>
            </w:r>
          </w:p>
        </w:tc>
        <w:tc>
          <w:tcPr>
            <w:tcW w:w="2335" w:type="dxa"/>
            <w:vAlign w:val="center"/>
          </w:tcPr>
          <w:p w14:paraId="49DF06D5" w14:textId="77777777" w:rsidR="00773486" w:rsidRDefault="00773486" w:rsidP="001E666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664" w:type="dxa"/>
            <w:vAlign w:val="center"/>
          </w:tcPr>
          <w:p w14:paraId="0C15EA3B" w14:textId="77777777" w:rsidR="00773486" w:rsidRDefault="00773486" w:rsidP="001E666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 xml:space="preserve">手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机</w:t>
            </w:r>
          </w:p>
        </w:tc>
        <w:tc>
          <w:tcPr>
            <w:tcW w:w="3192" w:type="dxa"/>
            <w:gridSpan w:val="3"/>
            <w:vAlign w:val="center"/>
          </w:tcPr>
          <w:p w14:paraId="3FC78C89" w14:textId="77777777" w:rsidR="00773486" w:rsidRDefault="00773486" w:rsidP="001E666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773486" w14:paraId="027819F9" w14:textId="77777777" w:rsidTr="001E666E">
        <w:trPr>
          <w:trHeight w:val="624"/>
          <w:jc w:val="center"/>
        </w:trPr>
        <w:tc>
          <w:tcPr>
            <w:tcW w:w="1740" w:type="dxa"/>
            <w:gridSpan w:val="2"/>
            <w:vAlign w:val="center"/>
          </w:tcPr>
          <w:p w14:paraId="4401235D" w14:textId="77777777" w:rsidR="00773486" w:rsidRDefault="00773486" w:rsidP="001E666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微信号</w:t>
            </w:r>
          </w:p>
        </w:tc>
        <w:tc>
          <w:tcPr>
            <w:tcW w:w="2335" w:type="dxa"/>
            <w:vAlign w:val="center"/>
          </w:tcPr>
          <w:p w14:paraId="7AB67322" w14:textId="77777777" w:rsidR="00773486" w:rsidRDefault="00773486" w:rsidP="001E666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664" w:type="dxa"/>
            <w:vAlign w:val="center"/>
          </w:tcPr>
          <w:p w14:paraId="446BE313" w14:textId="77777777" w:rsidR="00773486" w:rsidRDefault="00773486" w:rsidP="001E666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QQ号</w:t>
            </w:r>
          </w:p>
        </w:tc>
        <w:tc>
          <w:tcPr>
            <w:tcW w:w="3192" w:type="dxa"/>
            <w:gridSpan w:val="3"/>
            <w:vAlign w:val="center"/>
          </w:tcPr>
          <w:p w14:paraId="79F33653" w14:textId="77777777" w:rsidR="00773486" w:rsidRDefault="00773486" w:rsidP="001E666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773486" w14:paraId="4F8340EC" w14:textId="77777777" w:rsidTr="001E666E">
        <w:trPr>
          <w:trHeight w:val="624"/>
          <w:jc w:val="center"/>
        </w:trPr>
        <w:tc>
          <w:tcPr>
            <w:tcW w:w="1740" w:type="dxa"/>
            <w:gridSpan w:val="2"/>
            <w:vAlign w:val="center"/>
          </w:tcPr>
          <w:p w14:paraId="548916D5" w14:textId="77777777" w:rsidR="00773486" w:rsidRDefault="00773486" w:rsidP="001E666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单位名称</w:t>
            </w:r>
          </w:p>
        </w:tc>
        <w:tc>
          <w:tcPr>
            <w:tcW w:w="3999" w:type="dxa"/>
            <w:gridSpan w:val="2"/>
            <w:vAlign w:val="center"/>
          </w:tcPr>
          <w:p w14:paraId="2A3DDE1F" w14:textId="77777777" w:rsidR="00773486" w:rsidRDefault="00773486" w:rsidP="001E666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593" w:type="dxa"/>
            <w:gridSpan w:val="2"/>
            <w:vAlign w:val="center"/>
          </w:tcPr>
          <w:p w14:paraId="227F1598" w14:textId="77777777" w:rsidR="00773486" w:rsidRDefault="00773486" w:rsidP="001E666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 xml:space="preserve">邮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编</w:t>
            </w:r>
          </w:p>
        </w:tc>
        <w:tc>
          <w:tcPr>
            <w:tcW w:w="1599" w:type="dxa"/>
            <w:vAlign w:val="center"/>
          </w:tcPr>
          <w:p w14:paraId="006C22E4" w14:textId="77777777" w:rsidR="00773486" w:rsidRDefault="00773486" w:rsidP="001E666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773486" w14:paraId="5706C45E" w14:textId="77777777" w:rsidTr="001E666E">
        <w:trPr>
          <w:trHeight w:val="624"/>
          <w:jc w:val="center"/>
        </w:trPr>
        <w:tc>
          <w:tcPr>
            <w:tcW w:w="1740" w:type="dxa"/>
            <w:gridSpan w:val="2"/>
            <w:vAlign w:val="center"/>
          </w:tcPr>
          <w:p w14:paraId="795E6B22" w14:textId="77777777" w:rsidR="00773486" w:rsidRDefault="00773486" w:rsidP="001E666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联系地址</w:t>
            </w:r>
          </w:p>
        </w:tc>
        <w:tc>
          <w:tcPr>
            <w:tcW w:w="3999" w:type="dxa"/>
            <w:gridSpan w:val="2"/>
            <w:vAlign w:val="center"/>
          </w:tcPr>
          <w:p w14:paraId="3640F502" w14:textId="77777777" w:rsidR="00773486" w:rsidRDefault="00773486" w:rsidP="001E666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593" w:type="dxa"/>
            <w:gridSpan w:val="2"/>
            <w:vAlign w:val="center"/>
          </w:tcPr>
          <w:p w14:paraId="750418BA" w14:textId="77777777" w:rsidR="00773486" w:rsidRDefault="00773486" w:rsidP="001E666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是否有教练</w:t>
            </w:r>
          </w:p>
        </w:tc>
        <w:tc>
          <w:tcPr>
            <w:tcW w:w="1599" w:type="dxa"/>
            <w:vAlign w:val="center"/>
          </w:tcPr>
          <w:p w14:paraId="393590F4" w14:textId="77777777" w:rsidR="00773486" w:rsidRDefault="00773486" w:rsidP="001E666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 xml:space="preserve">□是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□否</w:t>
            </w:r>
          </w:p>
        </w:tc>
      </w:tr>
      <w:tr w:rsidR="00773486" w14:paraId="7F9C2283" w14:textId="77777777" w:rsidTr="001E666E">
        <w:trPr>
          <w:trHeight w:val="624"/>
          <w:jc w:val="center"/>
        </w:trPr>
        <w:tc>
          <w:tcPr>
            <w:tcW w:w="456" w:type="dxa"/>
            <w:vMerge w:val="restart"/>
            <w:vAlign w:val="center"/>
          </w:tcPr>
          <w:p w14:paraId="39A84149" w14:textId="77777777" w:rsidR="00773486" w:rsidRDefault="00773486" w:rsidP="001E666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教练信息</w:t>
            </w:r>
          </w:p>
        </w:tc>
        <w:tc>
          <w:tcPr>
            <w:tcW w:w="1284" w:type="dxa"/>
            <w:vAlign w:val="center"/>
          </w:tcPr>
          <w:p w14:paraId="06DD6005" w14:textId="77777777" w:rsidR="00773486" w:rsidRDefault="00773486" w:rsidP="001E666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 xml:space="preserve">姓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名</w:t>
            </w:r>
          </w:p>
        </w:tc>
        <w:tc>
          <w:tcPr>
            <w:tcW w:w="2335" w:type="dxa"/>
            <w:vAlign w:val="center"/>
          </w:tcPr>
          <w:p w14:paraId="75B952C4" w14:textId="77777777" w:rsidR="00773486" w:rsidRDefault="00773486" w:rsidP="001E666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664" w:type="dxa"/>
            <w:vAlign w:val="center"/>
          </w:tcPr>
          <w:p w14:paraId="61A916D2" w14:textId="77777777" w:rsidR="00773486" w:rsidRDefault="00773486" w:rsidP="001E666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职称/职务</w:t>
            </w:r>
          </w:p>
        </w:tc>
        <w:tc>
          <w:tcPr>
            <w:tcW w:w="3192" w:type="dxa"/>
            <w:gridSpan w:val="3"/>
            <w:vAlign w:val="center"/>
          </w:tcPr>
          <w:p w14:paraId="2EDD6C9A" w14:textId="77777777" w:rsidR="00773486" w:rsidRDefault="00773486" w:rsidP="001E666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773486" w14:paraId="493A5522" w14:textId="77777777" w:rsidTr="001E666E">
        <w:trPr>
          <w:trHeight w:val="624"/>
          <w:jc w:val="center"/>
        </w:trPr>
        <w:tc>
          <w:tcPr>
            <w:tcW w:w="456" w:type="dxa"/>
            <w:vMerge/>
            <w:vAlign w:val="center"/>
          </w:tcPr>
          <w:p w14:paraId="23E5023D" w14:textId="77777777" w:rsidR="00773486" w:rsidRDefault="00773486" w:rsidP="001E666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284" w:type="dxa"/>
            <w:vAlign w:val="center"/>
          </w:tcPr>
          <w:p w14:paraId="2393A15F" w14:textId="77777777" w:rsidR="00773486" w:rsidRDefault="00773486" w:rsidP="001E666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所在单位</w:t>
            </w:r>
          </w:p>
        </w:tc>
        <w:tc>
          <w:tcPr>
            <w:tcW w:w="2335" w:type="dxa"/>
            <w:vAlign w:val="center"/>
          </w:tcPr>
          <w:p w14:paraId="71A290BA" w14:textId="77777777" w:rsidR="00773486" w:rsidRDefault="00773486" w:rsidP="001E666E">
            <w:pPr>
              <w:ind w:firstLineChars="200" w:firstLine="480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664" w:type="dxa"/>
            <w:vAlign w:val="center"/>
          </w:tcPr>
          <w:p w14:paraId="049719E6" w14:textId="77777777" w:rsidR="00773486" w:rsidRDefault="00773486" w:rsidP="001E666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所在部门</w:t>
            </w:r>
          </w:p>
        </w:tc>
        <w:tc>
          <w:tcPr>
            <w:tcW w:w="3192" w:type="dxa"/>
            <w:gridSpan w:val="3"/>
            <w:vAlign w:val="center"/>
          </w:tcPr>
          <w:p w14:paraId="33C93671" w14:textId="77777777" w:rsidR="00773486" w:rsidRDefault="00773486" w:rsidP="001E666E">
            <w:pPr>
              <w:ind w:firstLineChars="200" w:firstLine="480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773486" w14:paraId="785E6FFA" w14:textId="77777777" w:rsidTr="001E666E">
        <w:trPr>
          <w:trHeight w:val="624"/>
          <w:jc w:val="center"/>
        </w:trPr>
        <w:tc>
          <w:tcPr>
            <w:tcW w:w="456" w:type="dxa"/>
            <w:vMerge/>
            <w:vAlign w:val="center"/>
          </w:tcPr>
          <w:p w14:paraId="5DE0C926" w14:textId="77777777" w:rsidR="00773486" w:rsidRDefault="00773486" w:rsidP="001E666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284" w:type="dxa"/>
            <w:vAlign w:val="center"/>
          </w:tcPr>
          <w:p w14:paraId="1391A1CE" w14:textId="77777777" w:rsidR="00773486" w:rsidRDefault="00773486" w:rsidP="001E666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 xml:space="preserve">电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话</w:t>
            </w:r>
          </w:p>
        </w:tc>
        <w:tc>
          <w:tcPr>
            <w:tcW w:w="2335" w:type="dxa"/>
            <w:vAlign w:val="center"/>
          </w:tcPr>
          <w:p w14:paraId="54F91DFF" w14:textId="77777777" w:rsidR="00773486" w:rsidRDefault="00773486" w:rsidP="001E666E">
            <w:pPr>
              <w:ind w:firstLineChars="200" w:firstLine="480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664" w:type="dxa"/>
            <w:vAlign w:val="center"/>
          </w:tcPr>
          <w:p w14:paraId="7400A862" w14:textId="77777777" w:rsidR="00773486" w:rsidRDefault="00773486" w:rsidP="001E666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微信/</w:t>
            </w:r>
            <w:r>
              <w:rPr>
                <w:rFonts w:ascii="宋体" w:eastAsia="宋体" w:hAnsi="宋体"/>
                <w:sz w:val="24"/>
                <w:szCs w:val="28"/>
              </w:rPr>
              <w:t>QQ</w:t>
            </w:r>
          </w:p>
        </w:tc>
        <w:tc>
          <w:tcPr>
            <w:tcW w:w="3192" w:type="dxa"/>
            <w:gridSpan w:val="3"/>
            <w:vAlign w:val="center"/>
          </w:tcPr>
          <w:p w14:paraId="5848B541" w14:textId="77777777" w:rsidR="00773486" w:rsidRDefault="00773486" w:rsidP="001E666E">
            <w:pPr>
              <w:ind w:firstLineChars="200" w:firstLine="480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773486" w14:paraId="4855F589" w14:textId="77777777" w:rsidTr="001E666E">
        <w:trPr>
          <w:trHeight w:val="1449"/>
          <w:jc w:val="center"/>
        </w:trPr>
        <w:tc>
          <w:tcPr>
            <w:tcW w:w="1740" w:type="dxa"/>
            <w:gridSpan w:val="2"/>
            <w:vAlign w:val="center"/>
          </w:tcPr>
          <w:p w14:paraId="59FAC334" w14:textId="77777777" w:rsidR="00773486" w:rsidRDefault="00773486" w:rsidP="001E666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选手简介</w:t>
            </w:r>
          </w:p>
        </w:tc>
        <w:tc>
          <w:tcPr>
            <w:tcW w:w="7191" w:type="dxa"/>
            <w:gridSpan w:val="5"/>
            <w:vAlign w:val="center"/>
          </w:tcPr>
          <w:p w14:paraId="041F85A0" w14:textId="77777777" w:rsidR="00773486" w:rsidRDefault="00773486" w:rsidP="001E666E">
            <w:pPr>
              <w:ind w:firstLineChars="200" w:firstLine="480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773486" w14:paraId="6A4B01D7" w14:textId="77777777" w:rsidTr="001E666E">
        <w:trPr>
          <w:trHeight w:val="1954"/>
          <w:jc w:val="center"/>
        </w:trPr>
        <w:tc>
          <w:tcPr>
            <w:tcW w:w="1740" w:type="dxa"/>
            <w:gridSpan w:val="2"/>
            <w:vAlign w:val="center"/>
          </w:tcPr>
          <w:p w14:paraId="24B95B44" w14:textId="77777777" w:rsidR="00773486" w:rsidRDefault="00773486" w:rsidP="001E666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个人承诺</w:t>
            </w:r>
          </w:p>
        </w:tc>
        <w:tc>
          <w:tcPr>
            <w:tcW w:w="7191" w:type="dxa"/>
            <w:gridSpan w:val="5"/>
            <w:vAlign w:val="center"/>
          </w:tcPr>
          <w:p w14:paraId="75EF1904" w14:textId="77777777" w:rsidR="00773486" w:rsidRDefault="00773486" w:rsidP="001E666E">
            <w:pPr>
              <w:ind w:firstLineChars="200" w:firstLine="480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本人郑重作出如下承诺：本人为</w:t>
            </w:r>
            <w:r>
              <w:rPr>
                <w:rFonts w:ascii="宋体" w:eastAsia="宋体" w:hAnsi="宋体"/>
                <w:sz w:val="24"/>
                <w:szCs w:val="28"/>
                <w:u w:val="single"/>
              </w:rPr>
              <w:t xml:space="preserve">             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（单位名称）全职在职职工，非兼职职工，非具有全日制学籍的在校学生，未获得“中华技能大奖”、“全国技术能手”的荣誉，且未在2</w:t>
            </w:r>
            <w:r>
              <w:rPr>
                <w:rFonts w:ascii="宋体" w:eastAsia="宋体" w:hAnsi="宋体"/>
                <w:sz w:val="24"/>
                <w:szCs w:val="28"/>
              </w:rPr>
              <w:t>020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年国家级一类大赛获得前5名，国家级二类大赛获得前3名。</w:t>
            </w:r>
          </w:p>
          <w:p w14:paraId="709F9C12" w14:textId="77777777" w:rsidR="00773486" w:rsidRDefault="00773486" w:rsidP="001E666E">
            <w:pPr>
              <w:ind w:firstLineChars="200" w:firstLine="480"/>
              <w:rPr>
                <w:rFonts w:ascii="宋体" w:eastAsia="宋体" w:hAnsi="宋体"/>
                <w:sz w:val="24"/>
                <w:szCs w:val="28"/>
              </w:rPr>
            </w:pPr>
          </w:p>
          <w:p w14:paraId="363354DA" w14:textId="77777777" w:rsidR="00773486" w:rsidRDefault="00773486" w:rsidP="001E666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        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选手签字：</w:t>
            </w:r>
          </w:p>
        </w:tc>
      </w:tr>
      <w:tr w:rsidR="00773486" w14:paraId="2F25DE7F" w14:textId="77777777" w:rsidTr="001E666E">
        <w:trPr>
          <w:trHeight w:val="1419"/>
          <w:jc w:val="center"/>
        </w:trPr>
        <w:tc>
          <w:tcPr>
            <w:tcW w:w="1740" w:type="dxa"/>
            <w:gridSpan w:val="2"/>
            <w:vAlign w:val="center"/>
          </w:tcPr>
          <w:p w14:paraId="5A927C5B" w14:textId="77777777" w:rsidR="00773486" w:rsidRDefault="00773486" w:rsidP="001E666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申报单位</w:t>
            </w:r>
          </w:p>
          <w:p w14:paraId="40B99470" w14:textId="77777777" w:rsidR="00773486" w:rsidRDefault="00773486" w:rsidP="001E666E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意见</w:t>
            </w:r>
          </w:p>
        </w:tc>
        <w:tc>
          <w:tcPr>
            <w:tcW w:w="7191" w:type="dxa"/>
            <w:gridSpan w:val="5"/>
            <w:vAlign w:val="center"/>
          </w:tcPr>
          <w:p w14:paraId="2A805D50" w14:textId="77777777" w:rsidR="00773486" w:rsidRDefault="00773486" w:rsidP="001E666E">
            <w:pPr>
              <w:wordWrap w:val="0"/>
              <w:jc w:val="right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</w:p>
          <w:p w14:paraId="19888AA0" w14:textId="77777777" w:rsidR="00773486" w:rsidRDefault="00773486" w:rsidP="001E666E">
            <w:pPr>
              <w:jc w:val="right"/>
              <w:rPr>
                <w:rFonts w:ascii="宋体" w:eastAsia="宋体" w:hAnsi="宋体"/>
                <w:sz w:val="24"/>
                <w:szCs w:val="28"/>
              </w:rPr>
            </w:pPr>
          </w:p>
          <w:p w14:paraId="263AD752" w14:textId="77777777" w:rsidR="00773486" w:rsidRDefault="00773486" w:rsidP="001E666E">
            <w:pPr>
              <w:ind w:right="960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             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            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单位（盖章）：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        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  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            </w:t>
            </w:r>
          </w:p>
          <w:p w14:paraId="3A632B4C" w14:textId="77777777" w:rsidR="00773486" w:rsidRDefault="00773486" w:rsidP="001E666E">
            <w:pPr>
              <w:jc w:val="right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/>
                <w:sz w:val="24"/>
                <w:szCs w:val="28"/>
              </w:rPr>
              <w:t xml:space="preserve">         </w:t>
            </w:r>
          </w:p>
          <w:p w14:paraId="0980D988" w14:textId="77777777" w:rsidR="00773486" w:rsidRDefault="00773486" w:rsidP="001E666E">
            <w:pPr>
              <w:wordWrap w:val="0"/>
              <w:jc w:val="right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                     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年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月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  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日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 </w:t>
            </w:r>
          </w:p>
        </w:tc>
      </w:tr>
    </w:tbl>
    <w:p w14:paraId="5AD5686E" w14:textId="77777777" w:rsidR="00773486" w:rsidRDefault="00773486" w:rsidP="00773486">
      <w:pPr>
        <w:spacing w:line="400" w:lineRule="exact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lastRenderedPageBreak/>
        <w:t>备注：</w:t>
      </w:r>
    </w:p>
    <w:p w14:paraId="481429F0" w14:textId="77777777" w:rsidR="00773486" w:rsidRDefault="00773486" w:rsidP="00773486">
      <w:pPr>
        <w:spacing w:line="400" w:lineRule="exac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1.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每个企事业单位或者院校报名最多</w:t>
      </w:r>
      <w:r>
        <w:rPr>
          <w:rFonts w:ascii="仿宋" w:eastAsia="仿宋" w:hAnsi="仿宋" w:cs="仿宋"/>
          <w:b/>
          <w:bCs/>
          <w:sz w:val="24"/>
          <w:szCs w:val="24"/>
        </w:rPr>
        <w:t>5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 xml:space="preserve">支参赛队。 </w:t>
      </w:r>
    </w:p>
    <w:p w14:paraId="4899BE32" w14:textId="77777777" w:rsidR="00773486" w:rsidRDefault="00773486" w:rsidP="00773486">
      <w:pPr>
        <w:spacing w:line="400" w:lineRule="exact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2. 请参赛院校将报名表盖章版扫描件和电子版于2021年9月24日前发送至</w:t>
      </w:r>
      <w:r>
        <w:rPr>
          <w:rFonts w:ascii="仿宋" w:eastAsia="仿宋" w:hAnsi="仿宋" w:cs="仿宋"/>
          <w:b/>
          <w:bCs/>
          <w:sz w:val="24"/>
          <w:szCs w:val="24"/>
        </w:rPr>
        <w:t>jykjqyyx@163.com（请把报名表文件名称修改为“单位简称+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赛项名称</w:t>
      </w:r>
      <w:r>
        <w:rPr>
          <w:rFonts w:ascii="仿宋" w:eastAsia="仿宋" w:hAnsi="仿宋" w:cs="仿宋"/>
          <w:b/>
          <w:bCs/>
          <w:sz w:val="24"/>
          <w:szCs w:val="24"/>
        </w:rPr>
        <w:t>”发送）,并电话确认。联系人：黄老师，电话：18927508079。</w:t>
      </w:r>
    </w:p>
    <w:p w14:paraId="4D224E1E" w14:textId="77777777" w:rsidR="00773486" w:rsidRDefault="00773486" w:rsidP="00773486">
      <w:pPr>
        <w:rPr>
          <w:rFonts w:ascii="仿宋" w:eastAsia="仿宋" w:hAnsi="仿宋" w:cs="仿宋"/>
          <w:b/>
          <w:bCs/>
          <w:sz w:val="24"/>
          <w:szCs w:val="24"/>
        </w:rPr>
      </w:pPr>
    </w:p>
    <w:p w14:paraId="381BB974" w14:textId="77777777" w:rsidR="00773486" w:rsidRDefault="00773486" w:rsidP="00773486">
      <w:pPr>
        <w:widowControl/>
        <w:jc w:val="left"/>
        <w:rPr>
          <w:rFonts w:ascii="黑体" w:eastAsia="黑体" w:hAnsi="黑体"/>
          <w:color w:val="FF0000"/>
          <w:sz w:val="30"/>
          <w:szCs w:val="30"/>
        </w:rPr>
      </w:pPr>
      <w:r>
        <w:rPr>
          <w:rFonts w:ascii="黑体" w:eastAsia="黑体" w:hAnsi="黑体"/>
          <w:color w:val="FF0000"/>
          <w:sz w:val="30"/>
          <w:szCs w:val="30"/>
        </w:rPr>
        <w:br w:type="page"/>
      </w:r>
    </w:p>
    <w:p w14:paraId="1AA667D7" w14:textId="77777777" w:rsidR="00773486" w:rsidRDefault="00773486" w:rsidP="00773486">
      <w:pPr>
        <w:textAlignment w:val="center"/>
        <w:rPr>
          <w:rFonts w:ascii="方正小标宋简体" w:eastAsia="黑体"/>
          <w:sz w:val="44"/>
          <w:szCs w:val="44"/>
        </w:rPr>
      </w:pPr>
      <w:r>
        <w:rPr>
          <w:rFonts w:ascii="黑体" w:eastAsia="黑体" w:hAnsi="黑体"/>
          <w:sz w:val="30"/>
          <w:szCs w:val="30"/>
        </w:rPr>
        <w:lastRenderedPageBreak/>
        <w:t>附件</w:t>
      </w:r>
      <w:r>
        <w:rPr>
          <w:rFonts w:ascii="黑体" w:eastAsia="黑体" w:hAnsi="黑体" w:hint="eastAsia"/>
          <w:sz w:val="30"/>
          <w:szCs w:val="30"/>
        </w:rPr>
        <w:t>四：</w:t>
      </w:r>
    </w:p>
    <w:p w14:paraId="7CEA6EA1" w14:textId="77777777" w:rsidR="00773486" w:rsidRDefault="00773486" w:rsidP="00773486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新冠肺炎疫情防控健康承诺表</w:t>
      </w:r>
    </w:p>
    <w:p w14:paraId="48A31A49" w14:textId="77777777" w:rsidR="00773486" w:rsidRDefault="00773486" w:rsidP="00773486">
      <w:pPr>
        <w:spacing w:line="640" w:lineRule="exact"/>
        <w:rPr>
          <w:rFonts w:ascii="方正小标宋简体" w:eastAsia="方正小标宋简体"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Cs/>
          <w:sz w:val="24"/>
          <w:szCs w:val="24"/>
        </w:rPr>
        <w:t>姓名：              身份证号码：                联系电话：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9"/>
        <w:gridCol w:w="4703"/>
      </w:tblGrid>
      <w:tr w:rsidR="00773486" w14:paraId="378F68AE" w14:textId="77777777" w:rsidTr="001E666E">
        <w:trPr>
          <w:trHeight w:val="694"/>
          <w:jc w:val="center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4FD7" w14:textId="77777777" w:rsidR="00773486" w:rsidRDefault="00773486" w:rsidP="001E666E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近14天有无到境外旅居史 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C578" w14:textId="77777777" w:rsidR="00773486" w:rsidRDefault="00773486" w:rsidP="001E666E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无   </w:t>
            </w:r>
            <w:r>
              <w:rPr>
                <w:rFonts w:ascii="仿宋_GB2312" w:eastAsia="仿宋_GB2312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int="eastAsia"/>
                <w:sz w:val="24"/>
                <w:szCs w:val="24"/>
              </w:rPr>
              <w:t>有：国家，交通方式</w:t>
            </w:r>
          </w:p>
        </w:tc>
      </w:tr>
      <w:tr w:rsidR="00773486" w14:paraId="786F59D9" w14:textId="77777777" w:rsidTr="001E666E">
        <w:trPr>
          <w:trHeight w:val="547"/>
          <w:jc w:val="center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BE1F" w14:textId="77777777" w:rsidR="00773486" w:rsidRDefault="00773486" w:rsidP="001E666E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近14天有无与境外归国人员密切接触史 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55BF" w14:textId="77777777" w:rsidR="00773486" w:rsidRDefault="00773486" w:rsidP="001E666E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无   </w:t>
            </w:r>
            <w: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有：国家</w:t>
            </w:r>
          </w:p>
        </w:tc>
      </w:tr>
      <w:tr w:rsidR="00773486" w14:paraId="342A9D97" w14:textId="77777777" w:rsidTr="001E666E">
        <w:trPr>
          <w:trHeight w:val="657"/>
          <w:jc w:val="center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D563" w14:textId="77777777" w:rsidR="00773486" w:rsidRDefault="00773486" w:rsidP="001E666E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近14天有无湖北/武汉旅居史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2508" w14:textId="77777777" w:rsidR="00773486" w:rsidRDefault="00773486" w:rsidP="001E666E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无   </w:t>
            </w:r>
            <w:r>
              <w:rPr>
                <w:rFonts w:ascii="仿宋_GB2312" w:eastAsia="仿宋_GB2312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int="eastAsia"/>
                <w:sz w:val="24"/>
                <w:szCs w:val="24"/>
              </w:rPr>
              <w:t>有：城市，交通方式</w:t>
            </w:r>
          </w:p>
        </w:tc>
      </w:tr>
      <w:tr w:rsidR="00773486" w14:paraId="1F5D0E82" w14:textId="77777777" w:rsidTr="001E666E">
        <w:trPr>
          <w:trHeight w:val="739"/>
          <w:jc w:val="center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8318" w14:textId="77777777" w:rsidR="00773486" w:rsidRDefault="00773486" w:rsidP="001E666E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近14天有无“三省六市”旅居史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165F" w14:textId="77777777" w:rsidR="00773486" w:rsidRDefault="00773486" w:rsidP="001E666E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无   </w:t>
            </w:r>
            <w:r>
              <w:rPr>
                <w:rFonts w:ascii="仿宋_GB2312" w:eastAsia="仿宋_GB2312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int="eastAsia"/>
                <w:sz w:val="24"/>
                <w:szCs w:val="24"/>
              </w:rPr>
              <w:t>有：城市，交通方式</w:t>
            </w:r>
          </w:p>
        </w:tc>
      </w:tr>
      <w:tr w:rsidR="00773486" w14:paraId="27D2818B" w14:textId="77777777" w:rsidTr="001E666E">
        <w:trPr>
          <w:trHeight w:val="739"/>
          <w:jc w:val="center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5C74" w14:textId="77777777" w:rsidR="00773486" w:rsidRDefault="00773486" w:rsidP="001E666E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近14天有无其他疫情高风险地区旅居史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B612" w14:textId="77777777" w:rsidR="00773486" w:rsidRDefault="00773486" w:rsidP="001E666E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无   </w:t>
            </w:r>
            <w:r>
              <w:rPr>
                <w:rFonts w:ascii="仿宋_GB2312" w:eastAsia="仿宋_GB2312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int="eastAsia"/>
                <w:sz w:val="24"/>
                <w:szCs w:val="24"/>
              </w:rPr>
              <w:t>有：城市，交通方式</w:t>
            </w:r>
          </w:p>
        </w:tc>
      </w:tr>
      <w:tr w:rsidR="00773486" w14:paraId="26E298FD" w14:textId="77777777" w:rsidTr="001E666E">
        <w:trPr>
          <w:trHeight w:val="459"/>
          <w:jc w:val="center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8364" w14:textId="77777777" w:rsidR="00773486" w:rsidRDefault="00773486" w:rsidP="001E666E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近14天有无接触新冠肺炎确诊病例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819F" w14:textId="77777777" w:rsidR="00773486" w:rsidRDefault="00773486" w:rsidP="001E666E">
            <w:pPr>
              <w:spacing w:line="360" w:lineRule="exact"/>
              <w:rPr>
                <w:rFonts w:ascii="仿宋_GB2312" w:eastAsia="仿宋_GB2312"/>
                <w:sz w:val="24"/>
                <w:szCs w:val="24"/>
                <w:u w:val="single"/>
              </w:rPr>
            </w:pPr>
            <w:r>
              <w:rPr>
                <w:rFonts w:ascii="仿宋_GB2312" w:eastAsia="仿宋_GB2312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无   </w:t>
            </w:r>
            <w:r>
              <w:rPr>
                <w:rFonts w:ascii="仿宋_GB2312" w:eastAsia="仿宋_GB2312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int="eastAsia"/>
                <w:sz w:val="24"/>
                <w:szCs w:val="24"/>
              </w:rPr>
              <w:t>有：接触地点，可能接触方式</w:t>
            </w:r>
          </w:p>
        </w:tc>
      </w:tr>
      <w:tr w:rsidR="00773486" w14:paraId="030C678B" w14:textId="77777777" w:rsidTr="001E666E">
        <w:trPr>
          <w:trHeight w:val="667"/>
          <w:jc w:val="center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EEC9" w14:textId="77777777" w:rsidR="00773486" w:rsidRDefault="00773486" w:rsidP="001E666E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近14天有无接触新冠肺炎无症状感染者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7CCC" w14:textId="77777777" w:rsidR="00773486" w:rsidRDefault="00773486" w:rsidP="001E666E">
            <w:pPr>
              <w:spacing w:line="360" w:lineRule="exact"/>
              <w:rPr>
                <w:rFonts w:ascii="仿宋_GB2312" w:eastAsia="仿宋_GB2312"/>
                <w:sz w:val="24"/>
                <w:szCs w:val="24"/>
                <w:u w:val="single"/>
              </w:rPr>
            </w:pPr>
            <w:r>
              <w:rPr>
                <w:rFonts w:ascii="仿宋_GB2312" w:eastAsia="仿宋_GB2312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无   </w:t>
            </w:r>
            <w:r>
              <w:rPr>
                <w:rFonts w:ascii="仿宋_GB2312" w:eastAsia="仿宋_GB2312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int="eastAsia"/>
                <w:sz w:val="24"/>
                <w:szCs w:val="24"/>
              </w:rPr>
              <w:t>有：接触地点，可能接触方式</w:t>
            </w:r>
          </w:p>
        </w:tc>
      </w:tr>
      <w:tr w:rsidR="00773486" w14:paraId="1221E5F2" w14:textId="77777777" w:rsidTr="001E666E">
        <w:trPr>
          <w:trHeight w:val="739"/>
          <w:jc w:val="center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F346" w14:textId="77777777" w:rsidR="00773486" w:rsidRDefault="00773486" w:rsidP="001E666E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近14天有无接触新冠肺炎疑似病例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D8B9D" w14:textId="77777777" w:rsidR="00773486" w:rsidRDefault="00773486" w:rsidP="001E666E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无   </w:t>
            </w:r>
            <w:r>
              <w:rPr>
                <w:rFonts w:ascii="仿宋_GB2312" w:eastAsia="仿宋_GB2312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int="eastAsia"/>
                <w:sz w:val="24"/>
                <w:szCs w:val="24"/>
              </w:rPr>
              <w:t>有：接触地点，可能接触方式</w:t>
            </w:r>
          </w:p>
        </w:tc>
      </w:tr>
      <w:tr w:rsidR="00773486" w14:paraId="3882FB66" w14:textId="77777777" w:rsidTr="001E666E">
        <w:trPr>
          <w:trHeight w:val="635"/>
          <w:jc w:val="center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3B92" w14:textId="77777777" w:rsidR="00773486" w:rsidRDefault="00773486" w:rsidP="001E666E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近7天核酸检测结果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34E4" w14:textId="77777777" w:rsidR="00773486" w:rsidRDefault="00773486" w:rsidP="001E666E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未做     </w:t>
            </w:r>
            <w:r>
              <w:rPr>
                <w:rFonts w:ascii="仿宋_GB2312" w:eastAsia="仿宋_GB2312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阴性     </w:t>
            </w:r>
            <w:r>
              <w:rPr>
                <w:rFonts w:ascii="仿宋_GB2312" w:eastAsia="仿宋_GB2312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int="eastAsia"/>
                <w:sz w:val="24"/>
                <w:szCs w:val="24"/>
              </w:rPr>
              <w:t>阳性</w:t>
            </w:r>
          </w:p>
        </w:tc>
      </w:tr>
      <w:tr w:rsidR="00773486" w14:paraId="37F8B1A2" w14:textId="77777777" w:rsidTr="001E666E">
        <w:trPr>
          <w:trHeight w:val="701"/>
          <w:jc w:val="center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5977" w14:textId="77777777" w:rsidR="00773486" w:rsidRDefault="00773486" w:rsidP="001E666E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近7天血清学IgG抗体结果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E2CC" w14:textId="77777777" w:rsidR="00773486" w:rsidRDefault="00773486" w:rsidP="001E666E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未做     </w:t>
            </w:r>
            <w:r>
              <w:rPr>
                <w:rFonts w:ascii="仿宋_GB2312" w:eastAsia="仿宋_GB2312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阴性     </w:t>
            </w:r>
            <w:r>
              <w:rPr>
                <w:rFonts w:ascii="仿宋_GB2312" w:eastAsia="仿宋_GB2312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int="eastAsia"/>
                <w:sz w:val="24"/>
                <w:szCs w:val="24"/>
              </w:rPr>
              <w:t>阳性</w:t>
            </w:r>
          </w:p>
        </w:tc>
      </w:tr>
      <w:tr w:rsidR="00773486" w14:paraId="414E2B57" w14:textId="77777777" w:rsidTr="001E666E">
        <w:trPr>
          <w:trHeight w:val="739"/>
          <w:jc w:val="center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61B3" w14:textId="77777777" w:rsidR="00773486" w:rsidRDefault="00773486" w:rsidP="001E666E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近7天血清学IgM抗体结果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05AB" w14:textId="77777777" w:rsidR="00773486" w:rsidRDefault="00773486" w:rsidP="001E666E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未做     </w:t>
            </w:r>
            <w:r>
              <w:rPr>
                <w:rFonts w:ascii="仿宋_GB2312" w:eastAsia="仿宋_GB2312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阴性     </w:t>
            </w:r>
            <w:r>
              <w:rPr>
                <w:rFonts w:ascii="仿宋_GB2312" w:eastAsia="仿宋_GB2312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int="eastAsia"/>
                <w:sz w:val="24"/>
                <w:szCs w:val="24"/>
              </w:rPr>
              <w:t>阳性</w:t>
            </w:r>
          </w:p>
        </w:tc>
      </w:tr>
      <w:tr w:rsidR="00773486" w14:paraId="283AACEA" w14:textId="77777777" w:rsidTr="001E666E">
        <w:trPr>
          <w:trHeight w:val="966"/>
          <w:jc w:val="center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879D" w14:textId="77777777" w:rsidR="00773486" w:rsidRDefault="00773486" w:rsidP="001E666E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近14天有无以下临床表现：</w:t>
            </w:r>
          </w:p>
          <w:p w14:paraId="5D1C7829" w14:textId="77777777" w:rsidR="00773486" w:rsidRDefault="00773486" w:rsidP="001E666E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发热（</w:t>
            </w:r>
            <w:r>
              <w:rPr>
                <w:rFonts w:ascii="仿宋_GB2312" w:eastAsia="仿宋_GB2312" w:hAnsi="Arial" w:cs="Arial" w:hint="eastAsia"/>
                <w:sz w:val="24"/>
                <w:szCs w:val="24"/>
              </w:rPr>
              <w:t>≥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37.3℃），</w:t>
            </w:r>
            <w:r>
              <w:rPr>
                <w:rFonts w:ascii="仿宋_GB2312" w:eastAsia="仿宋_GB2312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干咳，</w:t>
            </w:r>
            <w:r>
              <w:rPr>
                <w:rFonts w:ascii="仿宋_GB2312" w:eastAsia="仿宋_GB2312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咳痰，</w:t>
            </w:r>
            <w:r>
              <w:rPr>
                <w:rFonts w:ascii="仿宋_GB2312" w:eastAsia="仿宋_GB2312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咽痛，</w:t>
            </w:r>
            <w:r>
              <w:rPr>
                <w:rFonts w:ascii="仿宋_GB2312" w:eastAsia="仿宋_GB2312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乏力，</w:t>
            </w:r>
            <w:r>
              <w:rPr>
                <w:rFonts w:ascii="仿宋_GB2312" w:eastAsia="仿宋_GB2312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气促，</w:t>
            </w:r>
            <w:r>
              <w:rPr>
                <w:rFonts w:ascii="仿宋_GB2312" w:eastAsia="仿宋_GB2312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胸闷，</w:t>
            </w:r>
            <w:r>
              <w:rPr>
                <w:rFonts w:ascii="仿宋_GB2312" w:eastAsia="仿宋_GB2312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头痛，</w:t>
            </w:r>
            <w:r>
              <w:rPr>
                <w:rFonts w:ascii="仿宋_GB2312" w:eastAsia="仿宋_GB2312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恶心，</w:t>
            </w:r>
            <w:r>
              <w:rPr>
                <w:rFonts w:ascii="仿宋_GB2312" w:eastAsia="仿宋_GB2312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呕吐，</w:t>
            </w:r>
            <w:r>
              <w:rPr>
                <w:rFonts w:ascii="仿宋_GB2312" w:eastAsia="仿宋_GB2312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腹泻，其他症状：</w:t>
            </w:r>
          </w:p>
        </w:tc>
      </w:tr>
      <w:tr w:rsidR="00773486" w14:paraId="4245C95E" w14:textId="77777777" w:rsidTr="001E666E">
        <w:trPr>
          <w:trHeight w:val="168"/>
          <w:jc w:val="center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55B0" w14:textId="77777777" w:rsidR="00773486" w:rsidRDefault="00773486" w:rsidP="001E666E">
            <w:pPr>
              <w:spacing w:line="360" w:lineRule="exact"/>
              <w:ind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健康电子码颜色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221E" w14:textId="77777777" w:rsidR="00773486" w:rsidRDefault="00773486" w:rsidP="001E666E">
            <w:pPr>
              <w:spacing w:line="360" w:lineRule="exact"/>
              <w:ind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绿    </w:t>
            </w:r>
            <w:r>
              <w:rPr>
                <w:rFonts w:ascii="仿宋_GB2312" w:eastAsia="仿宋_GB2312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黄    </w:t>
            </w:r>
            <w:r>
              <w:rPr>
                <w:rFonts w:ascii="仿宋_GB2312" w:eastAsia="仿宋_GB2312"/>
                <w:sz w:val="24"/>
                <w:szCs w:val="24"/>
              </w:rPr>
              <w:sym w:font="Wingdings 2" w:char="F0A3"/>
            </w:r>
            <w:r>
              <w:rPr>
                <w:rFonts w:ascii="仿宋_GB2312" w:eastAsia="仿宋_GB2312" w:hint="eastAsia"/>
                <w:sz w:val="24"/>
                <w:szCs w:val="24"/>
              </w:rPr>
              <w:t>红</w:t>
            </w:r>
          </w:p>
        </w:tc>
      </w:tr>
      <w:tr w:rsidR="00773486" w14:paraId="4D138F21" w14:textId="77777777" w:rsidTr="001E666E">
        <w:trPr>
          <w:trHeight w:val="1299"/>
          <w:jc w:val="center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E747" w14:textId="77777777" w:rsidR="00773486" w:rsidRDefault="00773486" w:rsidP="001E666E">
            <w:pPr>
              <w:spacing w:line="360" w:lineRule="exact"/>
              <w:ind w:firstLine="480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36"/>
                <w:szCs w:val="36"/>
                <w:u w:val="single"/>
              </w:rPr>
              <w:t>本人承诺以上内容均属实</w:t>
            </w:r>
            <w:r>
              <w:rPr>
                <w:rFonts w:ascii="仿宋_GB2312" w:eastAsia="仿宋_GB2312" w:hint="eastAsia"/>
                <w:b/>
                <w:bCs/>
                <w:sz w:val="36"/>
                <w:szCs w:val="36"/>
              </w:rPr>
              <w:t>。</w:t>
            </w: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（签名必须本人手写）</w:t>
            </w:r>
          </w:p>
          <w:p w14:paraId="7697573F" w14:textId="77777777" w:rsidR="00773486" w:rsidRDefault="00773486" w:rsidP="001E666E">
            <w:pPr>
              <w:spacing w:line="360" w:lineRule="exact"/>
              <w:ind w:firstLine="480"/>
              <w:rPr>
                <w:rFonts w:ascii="仿宋_GB2312" w:eastAsia="仿宋_GB2312"/>
                <w:sz w:val="24"/>
                <w:szCs w:val="24"/>
              </w:rPr>
            </w:pPr>
          </w:p>
          <w:p w14:paraId="26FAFE87" w14:textId="77777777" w:rsidR="00773486" w:rsidRDefault="00773486" w:rsidP="001E666E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14:paraId="06035797" w14:textId="77777777" w:rsidR="00773486" w:rsidRDefault="00773486" w:rsidP="001E666E"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签名：</w:t>
            </w:r>
          </w:p>
          <w:p w14:paraId="4943E777" w14:textId="77777777" w:rsidR="00773486" w:rsidRDefault="00773486" w:rsidP="001E666E">
            <w:pPr>
              <w:spacing w:line="360" w:lineRule="exact"/>
              <w:ind w:firstLineChars="2700" w:firstLine="6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   月  日</w:t>
            </w:r>
          </w:p>
        </w:tc>
      </w:tr>
    </w:tbl>
    <w:p w14:paraId="23B4C576" w14:textId="77777777" w:rsidR="007B34C3" w:rsidRDefault="007B34C3"/>
    <w:sectPr w:rsidR="007B34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CCFA8" w14:textId="77777777" w:rsidR="00BE5AAE" w:rsidRDefault="00BE5AAE" w:rsidP="00773486">
      <w:r>
        <w:separator/>
      </w:r>
    </w:p>
  </w:endnote>
  <w:endnote w:type="continuationSeparator" w:id="0">
    <w:p w14:paraId="70280660" w14:textId="77777777" w:rsidR="00BE5AAE" w:rsidRDefault="00BE5AAE" w:rsidP="00773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小标宋简体">
    <w:altName w:val="微软雅黑"/>
    <w:charset w:val="86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8679149"/>
    </w:sdtPr>
    <w:sdtContent>
      <w:p w14:paraId="49AAEE5C" w14:textId="77777777" w:rsidR="00773486" w:rsidRDefault="007734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C5EF6" w14:textId="77777777" w:rsidR="00BE5AAE" w:rsidRDefault="00BE5AAE" w:rsidP="00773486">
      <w:r>
        <w:separator/>
      </w:r>
    </w:p>
  </w:footnote>
  <w:footnote w:type="continuationSeparator" w:id="0">
    <w:p w14:paraId="26B62D39" w14:textId="77777777" w:rsidR="00BE5AAE" w:rsidRDefault="00BE5AAE" w:rsidP="00773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E3911"/>
    <w:multiLevelType w:val="multilevel"/>
    <w:tmpl w:val="408E3911"/>
    <w:lvl w:ilvl="0">
      <w:start w:val="1"/>
      <w:numFmt w:val="bullet"/>
      <w:lvlText w:val="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D6B4107"/>
    <w:multiLevelType w:val="multilevel"/>
    <w:tmpl w:val="4D6B4107"/>
    <w:lvl w:ilvl="0">
      <w:start w:val="1"/>
      <w:numFmt w:val="bullet"/>
      <w:lvlText w:val=""/>
      <w:lvlJc w:val="left"/>
      <w:pPr>
        <w:ind w:left="898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078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9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38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5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98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18" w:hanging="420"/>
      </w:pPr>
      <w:rPr>
        <w:rFonts w:ascii="Wingdings" w:hAnsi="Wingdings" w:hint="default"/>
      </w:rPr>
    </w:lvl>
  </w:abstractNum>
  <w:abstractNum w:abstractNumId="2" w15:restartNumberingAfterBreak="0">
    <w:nsid w:val="607BCA63"/>
    <w:multiLevelType w:val="singleLevel"/>
    <w:tmpl w:val="607BCA63"/>
    <w:lvl w:ilvl="0">
      <w:start w:val="1"/>
      <w:numFmt w:val="chineseCounting"/>
      <w:suff w:val="nothing"/>
      <w:lvlText w:val="%1、"/>
      <w:lvlJc w:val="left"/>
    </w:lvl>
  </w:abstractNum>
  <w:abstractNum w:abstractNumId="3" w15:restartNumberingAfterBreak="0">
    <w:nsid w:val="607BD98F"/>
    <w:multiLevelType w:val="singleLevel"/>
    <w:tmpl w:val="607BD98F"/>
    <w:lvl w:ilvl="0">
      <w:start w:val="1"/>
      <w:numFmt w:val="decimal"/>
      <w:suff w:val="nothing"/>
      <w:lvlText w:val="%1."/>
      <w:lvlJc w:val="left"/>
    </w:lvl>
  </w:abstractNum>
  <w:abstractNum w:abstractNumId="4" w15:restartNumberingAfterBreak="0">
    <w:nsid w:val="607BDA84"/>
    <w:multiLevelType w:val="singleLevel"/>
    <w:tmpl w:val="607BDA84"/>
    <w:lvl w:ilvl="0">
      <w:start w:val="1"/>
      <w:numFmt w:val="decimal"/>
      <w:suff w:val="nothing"/>
      <w:lvlText w:val="（%1）"/>
      <w:lvlJc w:val="left"/>
    </w:lvl>
  </w:abstractNum>
  <w:abstractNum w:abstractNumId="5" w15:restartNumberingAfterBreak="0">
    <w:nsid w:val="607BDCF8"/>
    <w:multiLevelType w:val="singleLevel"/>
    <w:tmpl w:val="607BDCF8"/>
    <w:lvl w:ilvl="0">
      <w:start w:val="1"/>
      <w:numFmt w:val="decimal"/>
      <w:suff w:val="nothing"/>
      <w:lvlText w:val="（%1）"/>
      <w:lvlJc w:val="left"/>
    </w:lvl>
  </w:abstractNum>
  <w:abstractNum w:abstractNumId="6" w15:restartNumberingAfterBreak="0">
    <w:nsid w:val="607BE62F"/>
    <w:multiLevelType w:val="singleLevel"/>
    <w:tmpl w:val="607BE62F"/>
    <w:lvl w:ilvl="0">
      <w:start w:val="1"/>
      <w:numFmt w:val="decimal"/>
      <w:suff w:val="nothing"/>
      <w:lvlText w:val="（%1）"/>
      <w:lvlJc w:val="left"/>
    </w:lvl>
  </w:abstractNum>
  <w:abstractNum w:abstractNumId="7" w15:restartNumberingAfterBreak="0">
    <w:nsid w:val="607BE6F5"/>
    <w:multiLevelType w:val="singleLevel"/>
    <w:tmpl w:val="607BE6F5"/>
    <w:lvl w:ilvl="0">
      <w:start w:val="1"/>
      <w:numFmt w:val="decimal"/>
      <w:suff w:val="nothing"/>
      <w:lvlText w:val="（%1）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680"/>
    <w:rsid w:val="00077680"/>
    <w:rsid w:val="006F23BB"/>
    <w:rsid w:val="00773486"/>
    <w:rsid w:val="007B34C3"/>
    <w:rsid w:val="00B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AD3DA6-52E9-420A-B055-CF608E44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486"/>
    <w:pPr>
      <w:widowControl w:val="0"/>
      <w:jc w:val="both"/>
    </w:pPr>
    <w:rPr>
      <w:rFonts w:ascii="等线" w:eastAsia="等线" w:hAnsi="等线" w:cs="黑体"/>
    </w:rPr>
  </w:style>
  <w:style w:type="paragraph" w:styleId="1">
    <w:name w:val="heading 1"/>
    <w:basedOn w:val="a"/>
    <w:next w:val="a"/>
    <w:link w:val="10"/>
    <w:uiPriority w:val="99"/>
    <w:qFormat/>
    <w:rsid w:val="00773486"/>
    <w:pPr>
      <w:keepNext/>
      <w:keepLines/>
      <w:spacing w:beforeLines="50" w:afterLines="50"/>
      <w:outlineLvl w:val="0"/>
    </w:pPr>
    <w:rPr>
      <w:rFonts w:ascii="Times New Roman" w:eastAsia="黑体" w:hAnsi="Times New Roman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uiPriority w:val="99"/>
    <w:qFormat/>
    <w:rsid w:val="00773486"/>
    <w:pPr>
      <w:keepNext/>
      <w:keepLines/>
      <w:outlineLvl w:val="1"/>
    </w:pPr>
    <w:rPr>
      <w:rFonts w:ascii="Cambria" w:hAnsi="Cambria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773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7734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773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773486"/>
    <w:rPr>
      <w:sz w:val="18"/>
      <w:szCs w:val="18"/>
    </w:rPr>
  </w:style>
  <w:style w:type="character" w:customStyle="1" w:styleId="10">
    <w:name w:val="标题 1 字符"/>
    <w:basedOn w:val="a0"/>
    <w:link w:val="1"/>
    <w:uiPriority w:val="99"/>
    <w:rsid w:val="00773486"/>
    <w:rPr>
      <w:rFonts w:ascii="Times New Roman" w:eastAsia="黑体" w:hAnsi="Times New Roman" w:cs="黑体"/>
      <w:b/>
      <w:bCs/>
      <w:kern w:val="44"/>
      <w:sz w:val="36"/>
      <w:szCs w:val="44"/>
    </w:rPr>
  </w:style>
  <w:style w:type="character" w:customStyle="1" w:styleId="20">
    <w:name w:val="标题 2 字符"/>
    <w:basedOn w:val="a0"/>
    <w:link w:val="2"/>
    <w:uiPriority w:val="99"/>
    <w:rsid w:val="00773486"/>
    <w:rPr>
      <w:rFonts w:ascii="Cambria" w:eastAsia="等线" w:hAnsi="Cambria" w:cs="黑体"/>
      <w:b/>
      <w:bCs/>
      <w:sz w:val="28"/>
      <w:szCs w:val="32"/>
    </w:rPr>
  </w:style>
  <w:style w:type="paragraph" w:styleId="a7">
    <w:name w:val="annotation text"/>
    <w:basedOn w:val="a"/>
    <w:link w:val="a8"/>
    <w:uiPriority w:val="99"/>
    <w:unhideWhenUsed/>
    <w:qFormat/>
    <w:rsid w:val="00773486"/>
    <w:pPr>
      <w:jc w:val="left"/>
    </w:pPr>
  </w:style>
  <w:style w:type="character" w:customStyle="1" w:styleId="a8">
    <w:name w:val="批注文字 字符"/>
    <w:basedOn w:val="a0"/>
    <w:link w:val="a7"/>
    <w:uiPriority w:val="99"/>
    <w:rsid w:val="00773486"/>
    <w:rPr>
      <w:rFonts w:ascii="等线" w:eastAsia="等线" w:hAnsi="等线" w:cs="黑体"/>
    </w:rPr>
  </w:style>
  <w:style w:type="paragraph" w:styleId="a9">
    <w:name w:val="Body Text"/>
    <w:basedOn w:val="a"/>
    <w:link w:val="aa"/>
    <w:uiPriority w:val="1"/>
    <w:qFormat/>
    <w:rsid w:val="00773486"/>
    <w:pPr>
      <w:autoSpaceDE w:val="0"/>
      <w:autoSpaceDN w:val="0"/>
      <w:jc w:val="left"/>
    </w:pPr>
    <w:rPr>
      <w:rFonts w:ascii="宋体" w:eastAsia="宋体" w:hAnsi="宋体" w:cs="宋体"/>
      <w:kern w:val="0"/>
      <w:sz w:val="29"/>
      <w:szCs w:val="29"/>
      <w:lang w:eastAsia="en-US"/>
    </w:rPr>
  </w:style>
  <w:style w:type="character" w:customStyle="1" w:styleId="aa">
    <w:name w:val="正文文本 字符"/>
    <w:basedOn w:val="a0"/>
    <w:link w:val="a9"/>
    <w:uiPriority w:val="1"/>
    <w:qFormat/>
    <w:rsid w:val="00773486"/>
    <w:rPr>
      <w:rFonts w:ascii="宋体" w:eastAsia="宋体" w:hAnsi="宋体" w:cs="宋体"/>
      <w:kern w:val="0"/>
      <w:sz w:val="29"/>
      <w:szCs w:val="29"/>
      <w:lang w:eastAsia="en-US"/>
    </w:rPr>
  </w:style>
  <w:style w:type="paragraph" w:styleId="ab">
    <w:name w:val="Date"/>
    <w:basedOn w:val="a"/>
    <w:next w:val="a"/>
    <w:link w:val="ac"/>
    <w:uiPriority w:val="99"/>
    <w:unhideWhenUsed/>
    <w:qFormat/>
    <w:rsid w:val="00773486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qFormat/>
    <w:rsid w:val="00773486"/>
    <w:rPr>
      <w:rFonts w:ascii="等线" w:eastAsia="等线" w:hAnsi="等线" w:cs="黑体"/>
    </w:rPr>
  </w:style>
  <w:style w:type="paragraph" w:styleId="ad">
    <w:name w:val="Balloon Text"/>
    <w:basedOn w:val="a"/>
    <w:link w:val="ae"/>
    <w:uiPriority w:val="99"/>
    <w:unhideWhenUsed/>
    <w:qFormat/>
    <w:rsid w:val="00773486"/>
    <w:rPr>
      <w:rFonts w:ascii="宋体" w:eastAsia="宋体"/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qFormat/>
    <w:rsid w:val="00773486"/>
    <w:rPr>
      <w:rFonts w:ascii="宋体" w:eastAsia="宋体" w:hAnsi="等线" w:cs="黑体"/>
      <w:sz w:val="18"/>
      <w:szCs w:val="18"/>
    </w:rPr>
  </w:style>
  <w:style w:type="character" w:styleId="af">
    <w:name w:val="Hyperlink"/>
    <w:basedOn w:val="a0"/>
    <w:uiPriority w:val="99"/>
    <w:unhideWhenUsed/>
    <w:qFormat/>
    <w:rsid w:val="00773486"/>
    <w:rPr>
      <w:color w:val="0563C1"/>
      <w:u w:val="single"/>
    </w:rPr>
  </w:style>
  <w:style w:type="character" w:styleId="af0">
    <w:name w:val="annotation reference"/>
    <w:basedOn w:val="a0"/>
    <w:uiPriority w:val="99"/>
    <w:unhideWhenUsed/>
    <w:qFormat/>
    <w:rsid w:val="00773486"/>
    <w:rPr>
      <w:sz w:val="21"/>
      <w:szCs w:val="21"/>
    </w:rPr>
  </w:style>
  <w:style w:type="table" w:styleId="af1">
    <w:name w:val="Table Grid"/>
    <w:basedOn w:val="a1"/>
    <w:uiPriority w:val="39"/>
    <w:qFormat/>
    <w:rsid w:val="00773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列表段落1"/>
    <w:basedOn w:val="a"/>
    <w:uiPriority w:val="34"/>
    <w:qFormat/>
    <w:rsid w:val="00773486"/>
    <w:pPr>
      <w:ind w:firstLineChars="200" w:firstLine="420"/>
    </w:pPr>
  </w:style>
  <w:style w:type="character" w:customStyle="1" w:styleId="12">
    <w:name w:val="未处理的提及1"/>
    <w:basedOn w:val="a0"/>
    <w:uiPriority w:val="99"/>
    <w:unhideWhenUsed/>
    <w:qFormat/>
    <w:rsid w:val="00773486"/>
    <w:rPr>
      <w:color w:val="605E5C"/>
      <w:shd w:val="clear" w:color="auto" w:fill="E1DFDD"/>
    </w:rPr>
  </w:style>
  <w:style w:type="paragraph" w:customStyle="1" w:styleId="21">
    <w:name w:val="列表段落2"/>
    <w:basedOn w:val="a"/>
    <w:uiPriority w:val="34"/>
    <w:qFormat/>
    <w:rsid w:val="00773486"/>
    <w:pPr>
      <w:ind w:firstLineChars="200" w:firstLine="420"/>
    </w:pPr>
    <w:rPr>
      <w:rFonts w:asciiTheme="minorHAnsi" w:eastAsiaTheme="minorEastAsia" w:hAnsiTheme="minorHAnsi" w:cstheme="minorBidi"/>
    </w:rPr>
  </w:style>
  <w:style w:type="paragraph" w:customStyle="1" w:styleId="13">
    <w:name w:val="正文1"/>
    <w:basedOn w:val="a"/>
    <w:qFormat/>
    <w:rsid w:val="00773486"/>
    <w:pPr>
      <w:spacing w:line="560" w:lineRule="exact"/>
      <w:ind w:firstLine="600"/>
    </w:pPr>
    <w:rPr>
      <w:rFonts w:ascii="Arial Narrow" w:eastAsia="仿宋_GB2312" w:hAnsi="Arial Narrow" w:cs="Arial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1429</Words>
  <Characters>8148</Characters>
  <Application>Microsoft Office Word</Application>
  <DocSecurity>0</DocSecurity>
  <Lines>67</Lines>
  <Paragraphs>19</Paragraphs>
  <ScaleCrop>false</ScaleCrop>
  <Company/>
  <LinksUpToDate>false</LinksUpToDate>
  <CharactersWithSpaces>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Tsui Lancet</dc:creator>
  <cp:keywords/>
  <dc:description/>
  <cp:lastModifiedBy>Tsui Lancet</cp:lastModifiedBy>
  <cp:revision>2</cp:revision>
  <dcterms:created xsi:type="dcterms:W3CDTF">2021-09-06T09:31:00Z</dcterms:created>
  <dcterms:modified xsi:type="dcterms:W3CDTF">2021-09-06T09:31:00Z</dcterms:modified>
</cp:coreProperties>
</file>